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85FAF" w14:textId="0BBBC18F" w:rsidR="00845438" w:rsidRPr="00890BF9" w:rsidRDefault="00845438" w:rsidP="007D269F">
      <w:pPr>
        <w:spacing w:line="220" w:lineRule="atLeast"/>
        <w:jc w:val="center"/>
        <w:outlineLvl w:val="0"/>
        <w:rPr>
          <w:rFonts w:ascii="Times New Roman" w:hAnsi="Times New Roman" w:cs="Times New Roman"/>
          <w:b/>
          <w:sz w:val="24"/>
          <w:szCs w:val="24"/>
        </w:rPr>
      </w:pPr>
      <w:r w:rsidRPr="00890BF9">
        <w:rPr>
          <w:rFonts w:ascii="Times New Roman" w:hAnsi="Times New Roman" w:cs="Times New Roman"/>
          <w:b/>
          <w:sz w:val="24"/>
          <w:szCs w:val="24"/>
        </w:rPr>
        <w:t>Sin</w:t>
      </w:r>
      <w:r w:rsidRPr="00890BF9">
        <w:rPr>
          <w:rFonts w:ascii="Times New Roman" w:eastAsia="SimSun" w:hAnsi="Times New Roman" w:cs="Times New Roman"/>
          <w:b/>
          <w:sz w:val="24"/>
          <w:szCs w:val="24"/>
        </w:rPr>
        <w:t>olization</w:t>
      </w:r>
      <w:r w:rsidRPr="00890BF9">
        <w:rPr>
          <w:rFonts w:ascii="Times New Roman" w:hAnsi="Times New Roman" w:cs="Times New Roman"/>
          <w:b/>
          <w:sz w:val="24"/>
          <w:szCs w:val="24"/>
        </w:rPr>
        <w:t xml:space="preserve"> of Christianity: Making </w:t>
      </w:r>
      <w:r>
        <w:rPr>
          <w:rFonts w:ascii="Times New Roman" w:hAnsi="Times New Roman" w:cs="Times New Roman"/>
          <w:b/>
          <w:sz w:val="24"/>
          <w:szCs w:val="24"/>
        </w:rPr>
        <w:t xml:space="preserve">the </w:t>
      </w:r>
      <w:r w:rsidRPr="00890BF9">
        <w:rPr>
          <w:rFonts w:ascii="Times New Roman" w:hAnsi="Times New Roman" w:cs="Times New Roman"/>
          <w:b/>
          <w:sz w:val="24"/>
          <w:szCs w:val="24"/>
        </w:rPr>
        <w:t>Gospel Relevant or Distorting It?</w:t>
      </w:r>
    </w:p>
    <w:p w14:paraId="74BB8600" w14:textId="2FE9D7AC" w:rsidR="00845438" w:rsidRDefault="004F1A30" w:rsidP="004F1A30">
      <w:pPr>
        <w:spacing w:line="220" w:lineRule="atLeast"/>
        <w:jc w:val="center"/>
        <w:rPr>
          <w:rFonts w:ascii="Calibri" w:hAnsi="Calibri" w:cs="Calibri"/>
        </w:rPr>
      </w:pPr>
      <w:r>
        <w:rPr>
          <w:rFonts w:ascii="Calibri" w:hAnsi="Calibri" w:cs="Calibri"/>
        </w:rPr>
        <w:t>Liang Chuanshan</w:t>
      </w:r>
    </w:p>
    <w:p w14:paraId="3903AB24" w14:textId="77777777" w:rsidR="004F1A30" w:rsidRPr="00890BF9" w:rsidRDefault="004F1A30" w:rsidP="004F1A30">
      <w:pPr>
        <w:spacing w:line="220" w:lineRule="atLeast"/>
        <w:jc w:val="center"/>
        <w:rPr>
          <w:rFonts w:ascii="Times New Roman" w:hAnsi="Times New Roman" w:cs="Times New Roman"/>
          <w:sz w:val="24"/>
          <w:szCs w:val="24"/>
        </w:rPr>
      </w:pPr>
    </w:p>
    <w:p w14:paraId="5910AE80" w14:textId="67604611"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One critical predicament Christianity encounters in China is the long-term unresolved problem of its legitimacy in the Chinese cultural context (Yang, 2014). Th</w:t>
      </w:r>
      <w:r>
        <w:rPr>
          <w:rFonts w:ascii="Times New Roman" w:hAnsi="Times New Roman" w:cs="Times New Roman"/>
          <w:sz w:val="24"/>
          <w:szCs w:val="24"/>
        </w:rPr>
        <w:t>e Western packaging of the gospel</w:t>
      </w:r>
      <w:r w:rsidRPr="00890BF9">
        <w:rPr>
          <w:rFonts w:ascii="Times New Roman" w:hAnsi="Times New Roman" w:cs="Times New Roman"/>
          <w:sz w:val="24"/>
          <w:szCs w:val="24"/>
        </w:rPr>
        <w:t xml:space="preserve"> sti</w:t>
      </w:r>
      <w:bookmarkStart w:id="0" w:name="_GoBack"/>
      <w:bookmarkEnd w:id="0"/>
      <w:r w:rsidRPr="00890BF9">
        <w:rPr>
          <w:rFonts w:ascii="Times New Roman" w:hAnsi="Times New Roman" w:cs="Times New Roman"/>
          <w:sz w:val="24"/>
          <w:szCs w:val="24"/>
        </w:rPr>
        <w:t>ll remains irre</w:t>
      </w:r>
      <w:r w:rsidR="007D269F">
        <w:rPr>
          <w:rFonts w:ascii="Times New Roman" w:hAnsi="Times New Roman" w:cs="Times New Roman"/>
          <w:sz w:val="24"/>
          <w:szCs w:val="24"/>
        </w:rPr>
        <w:t>levant in Chinese society because of</w:t>
      </w:r>
      <w:r w:rsidRPr="00890BF9">
        <w:rPr>
          <w:rFonts w:ascii="Times New Roman" w:hAnsi="Times New Roman" w:cs="Times New Roman"/>
          <w:sz w:val="24"/>
          <w:szCs w:val="24"/>
        </w:rPr>
        <w:t xml:space="preserve"> the tremendous difference between the Chinese religious spirit and the </w:t>
      </w:r>
      <w:r>
        <w:rPr>
          <w:rFonts w:ascii="Times New Roman" w:hAnsi="Times New Roman" w:cs="Times New Roman"/>
          <w:sz w:val="24"/>
          <w:szCs w:val="24"/>
        </w:rPr>
        <w:t xml:space="preserve">traditional </w:t>
      </w:r>
      <w:r w:rsidRPr="00890BF9">
        <w:rPr>
          <w:rFonts w:ascii="Times New Roman" w:hAnsi="Times New Roman" w:cs="Times New Roman"/>
          <w:sz w:val="24"/>
          <w:szCs w:val="24"/>
        </w:rPr>
        <w:t>Christian message. Based on this reality, scholars</w:t>
      </w:r>
      <w:r>
        <w:rPr>
          <w:rFonts w:ascii="Times New Roman" w:hAnsi="Times New Roman" w:cs="Times New Roman"/>
          <w:sz w:val="24"/>
          <w:szCs w:val="24"/>
        </w:rPr>
        <w:t xml:space="preserve"> </w:t>
      </w:r>
      <w:r w:rsidRPr="00890BF9">
        <w:rPr>
          <w:rFonts w:ascii="Times New Roman" w:hAnsi="Times New Roman" w:cs="Times New Roman"/>
          <w:sz w:val="24"/>
          <w:szCs w:val="24"/>
        </w:rPr>
        <w:t xml:space="preserve">from </w:t>
      </w:r>
      <w:r>
        <w:rPr>
          <w:rFonts w:ascii="Times New Roman" w:hAnsi="Times New Roman" w:cs="Times New Roman"/>
          <w:sz w:val="24"/>
          <w:szCs w:val="24"/>
        </w:rPr>
        <w:t xml:space="preserve">mainly </w:t>
      </w:r>
      <w:r w:rsidRPr="00890BF9">
        <w:rPr>
          <w:rFonts w:ascii="Times New Roman" w:hAnsi="Times New Roman" w:cs="Times New Roman"/>
          <w:sz w:val="24"/>
          <w:szCs w:val="24"/>
        </w:rPr>
        <w:t>non-Christian pers</w:t>
      </w:r>
      <w:r w:rsidR="007D269F">
        <w:rPr>
          <w:rFonts w:ascii="Times New Roman" w:hAnsi="Times New Roman" w:cs="Times New Roman"/>
          <w:sz w:val="24"/>
          <w:szCs w:val="24"/>
        </w:rPr>
        <w:t>pectives propose the concept of</w:t>
      </w:r>
      <w:r>
        <w:rPr>
          <w:rFonts w:ascii="Times New Roman" w:hAnsi="Times New Roman" w:cs="Times New Roman"/>
          <w:sz w:val="24"/>
          <w:szCs w:val="24"/>
        </w:rPr>
        <w:t xml:space="preserve"> </w:t>
      </w:r>
      <w:r w:rsidRPr="00890BF9">
        <w:rPr>
          <w:rFonts w:ascii="Times New Roman" w:hAnsi="Times New Roman" w:cs="Times New Roman"/>
          <w:sz w:val="24"/>
          <w:szCs w:val="24"/>
        </w:rPr>
        <w:t>Sinolization of Christianity in order to reconcile this difference</w:t>
      </w:r>
      <w:r>
        <w:rPr>
          <w:rFonts w:ascii="Times New Roman" w:hAnsi="Times New Roman" w:cs="Times New Roman"/>
          <w:sz w:val="24"/>
          <w:szCs w:val="24"/>
        </w:rPr>
        <w:t>s</w:t>
      </w:r>
      <w:r w:rsidRPr="00890BF9">
        <w:rPr>
          <w:rFonts w:ascii="Times New Roman" w:hAnsi="Times New Roman" w:cs="Times New Roman"/>
          <w:sz w:val="24"/>
          <w:szCs w:val="24"/>
        </w:rPr>
        <w:t xml:space="preserve"> (Tang, 2013; Fan, 2015; Zhang &amp; Tang, 2017). </w:t>
      </w:r>
    </w:p>
    <w:p w14:paraId="7003521E" w14:textId="317DA8D1"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Due to the </w:t>
      </w:r>
      <w:r>
        <w:rPr>
          <w:rFonts w:ascii="Times New Roman" w:hAnsi="Times New Roman" w:cs="Times New Roman"/>
          <w:sz w:val="24"/>
          <w:szCs w:val="24"/>
        </w:rPr>
        <w:t>unique</w:t>
      </w:r>
      <w:r w:rsidRPr="00890BF9">
        <w:rPr>
          <w:rFonts w:ascii="Times New Roman" w:hAnsi="Times New Roman" w:cs="Times New Roman"/>
          <w:sz w:val="24"/>
          <w:szCs w:val="24"/>
        </w:rPr>
        <w:t xml:space="preserve"> cultural and political environments in China, the motif of Sinolization has become a prevalent theme among the official Three-Self churches. Even though there are different opinions regarding the ways of Sinolization, these voices </w:t>
      </w:r>
      <w:r>
        <w:rPr>
          <w:rFonts w:ascii="Times New Roman" w:hAnsi="Times New Roman" w:cs="Times New Roman"/>
          <w:sz w:val="24"/>
          <w:szCs w:val="24"/>
        </w:rPr>
        <w:t>have not</w:t>
      </w:r>
      <w:r w:rsidRPr="00890BF9">
        <w:rPr>
          <w:rFonts w:ascii="Times New Roman" w:hAnsi="Times New Roman" w:cs="Times New Roman"/>
          <w:sz w:val="24"/>
          <w:szCs w:val="24"/>
        </w:rPr>
        <w:t xml:space="preserve"> receive</w:t>
      </w:r>
      <w:r>
        <w:rPr>
          <w:rFonts w:ascii="Times New Roman" w:hAnsi="Times New Roman" w:cs="Times New Roman"/>
          <w:sz w:val="24"/>
          <w:szCs w:val="24"/>
        </w:rPr>
        <w:t>d</w:t>
      </w:r>
      <w:r w:rsidRPr="00890BF9">
        <w:rPr>
          <w:rFonts w:ascii="Times New Roman" w:hAnsi="Times New Roman" w:cs="Times New Roman"/>
          <w:sz w:val="24"/>
          <w:szCs w:val="24"/>
        </w:rPr>
        <w:t xml:space="preserve"> adequate attention. At the same time, </w:t>
      </w:r>
      <w:r>
        <w:rPr>
          <w:rFonts w:ascii="Times New Roman" w:hAnsi="Times New Roman" w:cs="Times New Roman"/>
          <w:sz w:val="24"/>
          <w:szCs w:val="24"/>
        </w:rPr>
        <w:t xml:space="preserve">the </w:t>
      </w:r>
      <w:r w:rsidRPr="00890BF9">
        <w:rPr>
          <w:rFonts w:ascii="Times New Roman" w:hAnsi="Times New Roman" w:cs="Times New Roman"/>
          <w:sz w:val="24"/>
          <w:szCs w:val="24"/>
        </w:rPr>
        <w:t>Chinese church, especially the Adventist church, generally neglects the cultural study</w:t>
      </w:r>
      <w:r w:rsidR="00F833E8">
        <w:rPr>
          <w:rFonts w:ascii="Times New Roman" w:hAnsi="Times New Roman" w:cs="Times New Roman"/>
          <w:sz w:val="24"/>
          <w:szCs w:val="24"/>
        </w:rPr>
        <w:t>, and a</w:t>
      </w:r>
      <w:r w:rsidR="007D269F">
        <w:rPr>
          <w:rFonts w:ascii="Times New Roman" w:hAnsi="Times New Roman" w:cs="Times New Roman"/>
          <w:sz w:val="24"/>
          <w:szCs w:val="24"/>
        </w:rPr>
        <w:t>s a result,</w:t>
      </w:r>
      <w:r w:rsidR="00F833E8">
        <w:rPr>
          <w:rFonts w:ascii="Times New Roman" w:hAnsi="Times New Roman" w:cs="Times New Roman"/>
          <w:sz w:val="24"/>
          <w:szCs w:val="24"/>
        </w:rPr>
        <w:t xml:space="preserve"> the church lacks the</w:t>
      </w:r>
      <w:r w:rsidRPr="00890BF9">
        <w:rPr>
          <w:rFonts w:ascii="Times New Roman" w:hAnsi="Times New Roman" w:cs="Times New Roman"/>
          <w:sz w:val="24"/>
          <w:szCs w:val="24"/>
        </w:rPr>
        <w:t xml:space="preserve"> approp</w:t>
      </w:r>
      <w:r w:rsidR="00F833E8">
        <w:rPr>
          <w:rFonts w:ascii="Times New Roman" w:hAnsi="Times New Roman" w:cs="Times New Roman"/>
          <w:sz w:val="24"/>
          <w:szCs w:val="24"/>
        </w:rPr>
        <w:t>riate response to Sinolization,</w:t>
      </w:r>
      <w:r w:rsidR="007D269F">
        <w:rPr>
          <w:rFonts w:ascii="Times New Roman" w:hAnsi="Times New Roman" w:cs="Times New Roman"/>
          <w:sz w:val="24"/>
          <w:szCs w:val="24"/>
        </w:rPr>
        <w:t xml:space="preserve"> </w:t>
      </w:r>
      <w:r w:rsidR="00F833E8">
        <w:rPr>
          <w:rFonts w:ascii="Times New Roman" w:hAnsi="Times New Roman" w:cs="Times New Roman"/>
          <w:sz w:val="24"/>
          <w:szCs w:val="24"/>
        </w:rPr>
        <w:t>thus easily losing</w:t>
      </w:r>
      <w:r w:rsidRPr="00890BF9">
        <w:rPr>
          <w:rFonts w:ascii="Times New Roman" w:hAnsi="Times New Roman" w:cs="Times New Roman"/>
          <w:sz w:val="24"/>
          <w:szCs w:val="24"/>
        </w:rPr>
        <w:t xml:space="preserve"> </w:t>
      </w:r>
      <w:r>
        <w:rPr>
          <w:rFonts w:ascii="Times New Roman" w:hAnsi="Times New Roman" w:cs="Times New Roman"/>
          <w:sz w:val="24"/>
          <w:szCs w:val="24"/>
        </w:rPr>
        <w:t>its</w:t>
      </w:r>
      <w:r w:rsidRPr="00890BF9">
        <w:rPr>
          <w:rFonts w:ascii="Times New Roman" w:hAnsi="Times New Roman" w:cs="Times New Roman"/>
          <w:sz w:val="24"/>
          <w:szCs w:val="24"/>
        </w:rPr>
        <w:t xml:space="preserve"> identity in the Chinese cultural context.</w:t>
      </w:r>
    </w:p>
    <w:p w14:paraId="4A723F23" w14:textId="4EB06780"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This study aims to revisit the concept of Sinolization of Christianity in light of the cultural studies,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biblical principles, and </w:t>
      </w:r>
      <w:r>
        <w:rPr>
          <w:rFonts w:ascii="Times New Roman" w:hAnsi="Times New Roman" w:cs="Times New Roman"/>
          <w:sz w:val="24"/>
          <w:szCs w:val="24"/>
        </w:rPr>
        <w:t xml:space="preserve">the </w:t>
      </w:r>
      <w:r w:rsidR="00FF34C2">
        <w:rPr>
          <w:rFonts w:ascii="Times New Roman" w:hAnsi="Times New Roman" w:cs="Times New Roman"/>
          <w:sz w:val="24"/>
          <w:szCs w:val="24"/>
        </w:rPr>
        <w:t>great controversy</w:t>
      </w:r>
      <w:r w:rsidRPr="00890BF9">
        <w:rPr>
          <w:rFonts w:ascii="Times New Roman" w:hAnsi="Times New Roman" w:cs="Times New Roman"/>
          <w:sz w:val="24"/>
          <w:szCs w:val="24"/>
        </w:rPr>
        <w:t xml:space="preserve"> perspective, and evaluate how it </w:t>
      </w:r>
      <w:r>
        <w:rPr>
          <w:rFonts w:ascii="Times New Roman" w:hAnsi="Times New Roman" w:cs="Times New Roman"/>
          <w:sz w:val="24"/>
          <w:szCs w:val="24"/>
        </w:rPr>
        <w:t>could</w:t>
      </w:r>
      <w:r w:rsidRPr="00890BF9">
        <w:rPr>
          <w:rFonts w:ascii="Times New Roman" w:hAnsi="Times New Roman" w:cs="Times New Roman"/>
          <w:sz w:val="24"/>
          <w:szCs w:val="24"/>
        </w:rPr>
        <w:t xml:space="preserve"> affect the gospel communication in the Chinese context. Will it make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gospel </w:t>
      </w:r>
      <w:r>
        <w:rPr>
          <w:rFonts w:ascii="Times New Roman" w:hAnsi="Times New Roman" w:cs="Times New Roman"/>
          <w:sz w:val="24"/>
          <w:szCs w:val="24"/>
        </w:rPr>
        <w:t xml:space="preserve">more </w:t>
      </w:r>
      <w:r w:rsidRPr="00890BF9">
        <w:rPr>
          <w:rFonts w:ascii="Times New Roman" w:hAnsi="Times New Roman" w:cs="Times New Roman"/>
          <w:sz w:val="24"/>
          <w:szCs w:val="24"/>
        </w:rPr>
        <w:t xml:space="preserve">relevant or </w:t>
      </w:r>
      <w:r>
        <w:rPr>
          <w:rFonts w:ascii="Times New Roman" w:hAnsi="Times New Roman" w:cs="Times New Roman"/>
          <w:sz w:val="24"/>
          <w:szCs w:val="24"/>
        </w:rPr>
        <w:t xml:space="preserve">further </w:t>
      </w:r>
      <w:r w:rsidRPr="00890BF9">
        <w:rPr>
          <w:rFonts w:ascii="Times New Roman" w:hAnsi="Times New Roman" w:cs="Times New Roman"/>
          <w:sz w:val="24"/>
          <w:szCs w:val="24"/>
        </w:rPr>
        <w:t xml:space="preserve">distort the Christian message in the lens </w:t>
      </w:r>
      <w:r>
        <w:rPr>
          <w:rFonts w:ascii="Times New Roman" w:hAnsi="Times New Roman" w:cs="Times New Roman"/>
          <w:sz w:val="24"/>
          <w:szCs w:val="24"/>
        </w:rPr>
        <w:t xml:space="preserve">of the </w:t>
      </w:r>
      <w:r w:rsidRPr="00890BF9">
        <w:rPr>
          <w:rFonts w:ascii="Times New Roman" w:hAnsi="Times New Roman" w:cs="Times New Roman"/>
          <w:sz w:val="24"/>
          <w:szCs w:val="24"/>
        </w:rPr>
        <w:t>Chinese culture? The answer will help Chinese Christians, especially the Adventists, understand better their mission in China.</w:t>
      </w:r>
    </w:p>
    <w:p w14:paraId="1BECED78" w14:textId="77777777" w:rsidR="00845438" w:rsidRPr="00890BF9" w:rsidRDefault="00845438" w:rsidP="00845438">
      <w:pPr>
        <w:spacing w:line="220" w:lineRule="atLeast"/>
        <w:jc w:val="center"/>
        <w:outlineLvl w:val="0"/>
        <w:rPr>
          <w:rFonts w:ascii="Times New Roman" w:hAnsi="Times New Roman" w:cs="Times New Roman"/>
          <w:b/>
          <w:sz w:val="24"/>
          <w:szCs w:val="24"/>
        </w:rPr>
      </w:pPr>
      <w:r w:rsidRPr="00890BF9">
        <w:rPr>
          <w:rFonts w:ascii="Times New Roman" w:hAnsi="Times New Roman" w:cs="Times New Roman"/>
          <w:b/>
          <w:sz w:val="24"/>
          <w:szCs w:val="24"/>
        </w:rPr>
        <w:t xml:space="preserve">Revisiting </w:t>
      </w:r>
      <w:r>
        <w:rPr>
          <w:rFonts w:ascii="Times New Roman" w:hAnsi="Times New Roman" w:cs="Times New Roman"/>
          <w:b/>
          <w:sz w:val="24"/>
          <w:szCs w:val="24"/>
        </w:rPr>
        <w:t xml:space="preserve">the </w:t>
      </w:r>
      <w:r w:rsidRPr="00890BF9">
        <w:rPr>
          <w:rFonts w:ascii="Times New Roman" w:hAnsi="Times New Roman" w:cs="Times New Roman"/>
          <w:b/>
          <w:sz w:val="24"/>
          <w:szCs w:val="24"/>
        </w:rPr>
        <w:t>Sinolization of Christianity</w:t>
      </w:r>
    </w:p>
    <w:p w14:paraId="6B5EE092" w14:textId="77777777"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What is </w:t>
      </w:r>
      <w:r>
        <w:rPr>
          <w:rFonts w:ascii="Times New Roman" w:hAnsi="Times New Roman" w:cs="Times New Roman"/>
          <w:sz w:val="24"/>
          <w:szCs w:val="24"/>
        </w:rPr>
        <w:t xml:space="preserve">the </w:t>
      </w:r>
      <w:r w:rsidRPr="00890BF9">
        <w:rPr>
          <w:rFonts w:ascii="Times New Roman" w:hAnsi="Times New Roman" w:cs="Times New Roman"/>
          <w:sz w:val="24"/>
          <w:szCs w:val="24"/>
        </w:rPr>
        <w:t>Sinolization of Christianity?</w:t>
      </w:r>
      <w:r>
        <w:rPr>
          <w:rFonts w:ascii="Times New Roman" w:hAnsi="Times New Roman" w:cs="Times New Roman"/>
          <w:sz w:val="24"/>
          <w:szCs w:val="24"/>
        </w:rPr>
        <w:t xml:space="preserve"> At </w:t>
      </w:r>
      <w:r w:rsidRPr="00890BF9">
        <w:rPr>
          <w:rFonts w:ascii="Times New Roman" w:hAnsi="Times New Roman" w:cs="Times New Roman"/>
          <w:sz w:val="24"/>
          <w:szCs w:val="24"/>
        </w:rPr>
        <w:t xml:space="preserve">first glance, it seems to be a </w:t>
      </w:r>
      <w:r w:rsidRPr="00890BF9">
        <w:rPr>
          <w:rFonts w:ascii="Times New Roman" w:eastAsia="SimSun" w:hAnsi="Times New Roman" w:cs="Times New Roman"/>
          <w:sz w:val="24"/>
          <w:szCs w:val="24"/>
        </w:rPr>
        <w:t>wonderful</w:t>
      </w:r>
      <w:r w:rsidRPr="00890BF9">
        <w:rPr>
          <w:rFonts w:ascii="Times New Roman" w:hAnsi="Times New Roman" w:cs="Times New Roman"/>
          <w:sz w:val="24"/>
          <w:szCs w:val="24"/>
        </w:rPr>
        <w:t xml:space="preserve"> concept because the gospel must be contextualized if it intends to </w:t>
      </w:r>
      <w:r>
        <w:rPr>
          <w:rFonts w:ascii="Times New Roman" w:hAnsi="Times New Roman" w:cs="Times New Roman"/>
          <w:sz w:val="24"/>
          <w:szCs w:val="24"/>
        </w:rPr>
        <w:t>influence</w:t>
      </w:r>
      <w:r w:rsidRPr="00890BF9">
        <w:rPr>
          <w:rFonts w:ascii="Times New Roman" w:hAnsi="Times New Roman" w:cs="Times New Roman"/>
          <w:sz w:val="24"/>
          <w:szCs w:val="24"/>
        </w:rPr>
        <w:t xml:space="preserve"> Chinese culture. We may assume that, under Sinolization, Christians find a</w:t>
      </w:r>
      <w:r>
        <w:rPr>
          <w:rFonts w:ascii="Times New Roman" w:hAnsi="Times New Roman" w:cs="Times New Roman"/>
          <w:sz w:val="24"/>
          <w:szCs w:val="24"/>
        </w:rPr>
        <w:t xml:space="preserve"> more</w:t>
      </w:r>
      <w:r w:rsidRPr="00890BF9">
        <w:rPr>
          <w:rFonts w:ascii="Times New Roman" w:hAnsi="Times New Roman" w:cs="Times New Roman"/>
          <w:sz w:val="24"/>
          <w:szCs w:val="24"/>
        </w:rPr>
        <w:t xml:space="preserve"> effective way to communicate the gospel as a culturally relevant message, without sacrificing its true meaning. However, </w:t>
      </w:r>
      <w:r>
        <w:rPr>
          <w:rFonts w:ascii="Times New Roman" w:hAnsi="Times New Roman" w:cs="Times New Roman"/>
          <w:sz w:val="24"/>
          <w:szCs w:val="24"/>
        </w:rPr>
        <w:t>there might be unexpected twists of meaning</w:t>
      </w:r>
      <w:r w:rsidRPr="00890BF9">
        <w:rPr>
          <w:rFonts w:ascii="Times New Roman" w:hAnsi="Times New Roman" w:cs="Times New Roman"/>
          <w:sz w:val="24"/>
          <w:szCs w:val="24"/>
        </w:rPr>
        <w:t xml:space="preserve"> as</w:t>
      </w:r>
      <w:r>
        <w:rPr>
          <w:rFonts w:ascii="Times New Roman" w:hAnsi="Times New Roman" w:cs="Times New Roman"/>
          <w:sz w:val="24"/>
          <w:szCs w:val="24"/>
        </w:rPr>
        <w:t xml:space="preserve"> the </w:t>
      </w:r>
      <w:r w:rsidRPr="00890BF9">
        <w:rPr>
          <w:rFonts w:ascii="Times New Roman" w:hAnsi="Times New Roman" w:cs="Times New Roman"/>
          <w:sz w:val="24"/>
          <w:szCs w:val="24"/>
        </w:rPr>
        <w:t xml:space="preserve">Sinolization of Christianity </w:t>
      </w:r>
      <w:r>
        <w:rPr>
          <w:rFonts w:ascii="Times New Roman" w:hAnsi="Times New Roman" w:cs="Times New Roman"/>
          <w:sz w:val="24"/>
          <w:szCs w:val="24"/>
        </w:rPr>
        <w:t xml:space="preserve">is evaluated </w:t>
      </w:r>
      <w:r w:rsidRPr="00890BF9">
        <w:rPr>
          <w:rFonts w:ascii="Times New Roman" w:hAnsi="Times New Roman" w:cs="Times New Roman"/>
          <w:sz w:val="24"/>
          <w:szCs w:val="24"/>
        </w:rPr>
        <w:t xml:space="preserve">in its </w:t>
      </w:r>
      <w:r>
        <w:rPr>
          <w:rFonts w:ascii="Times New Roman" w:hAnsi="Times New Roman" w:cs="Times New Roman"/>
          <w:sz w:val="24"/>
          <w:szCs w:val="24"/>
        </w:rPr>
        <w:t>specific political</w:t>
      </w:r>
      <w:r w:rsidRPr="00890BF9">
        <w:rPr>
          <w:rFonts w:ascii="Times New Roman" w:hAnsi="Times New Roman" w:cs="Times New Roman"/>
          <w:sz w:val="24"/>
          <w:szCs w:val="24"/>
        </w:rPr>
        <w:t xml:space="preserve"> and cultural contexts.</w:t>
      </w:r>
    </w:p>
    <w:p w14:paraId="18542F55" w14:textId="5EFBBC04" w:rsidR="00845438" w:rsidRPr="00890BF9" w:rsidRDefault="00845438" w:rsidP="007E1821">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It is notable that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Sinolization of Christianity is a relatively new concept </w:t>
      </w:r>
      <w:r>
        <w:rPr>
          <w:rFonts w:ascii="Times New Roman" w:hAnsi="Times New Roman" w:cs="Times New Roman"/>
          <w:sz w:val="24"/>
          <w:szCs w:val="24"/>
        </w:rPr>
        <w:t>set forth</w:t>
      </w:r>
      <w:r w:rsidRPr="00890BF9">
        <w:rPr>
          <w:rFonts w:ascii="Times New Roman" w:hAnsi="Times New Roman" w:cs="Times New Roman"/>
          <w:sz w:val="24"/>
          <w:szCs w:val="24"/>
        </w:rPr>
        <w:t xml:space="preserve"> by the official Chinese government scholars such as Zhuo (2014) and Zhang (2011). Based on Zhuo’s theory, Christian thought is alien</w:t>
      </w:r>
      <w:r w:rsidR="007E1821">
        <w:rPr>
          <w:rFonts w:ascii="Times New Roman" w:hAnsi="Times New Roman" w:cs="Times New Roman"/>
          <w:sz w:val="24"/>
          <w:szCs w:val="24"/>
        </w:rPr>
        <w:t xml:space="preserve"> to Chinese culture, and must</w:t>
      </w:r>
      <w:r w:rsidRPr="00890BF9">
        <w:rPr>
          <w:rFonts w:ascii="Times New Roman" w:hAnsi="Times New Roman" w:cs="Times New Roman"/>
          <w:sz w:val="24"/>
          <w:szCs w:val="24"/>
        </w:rPr>
        <w:t xml:space="preserve"> be Sinolized in order to develop in Chinese society. He claims that the purpose of this strategy is for the benefit of Christianity. However, Zhang’s theory, adopting Mou’s (2006) religious ecological concept, indicates that the rapid development of Christianity has broken the religious ecological balance in Chinese society, and therefore, it needs to be Sinolized </w:t>
      </w:r>
      <w:r w:rsidRPr="00890BF9">
        <w:rPr>
          <w:rFonts w:ascii="Times New Roman" w:eastAsia="SimSun" w:hAnsi="Times New Roman" w:cs="Times New Roman"/>
          <w:sz w:val="24"/>
          <w:szCs w:val="24"/>
        </w:rPr>
        <w:t>in order to</w:t>
      </w:r>
      <w:r w:rsidRPr="00890BF9">
        <w:rPr>
          <w:rFonts w:ascii="Times New Roman" w:hAnsi="Times New Roman" w:cs="Times New Roman"/>
          <w:sz w:val="24"/>
          <w:szCs w:val="24"/>
        </w:rPr>
        <w:t xml:space="preserve"> maintain the harmonious relationship with </w:t>
      </w:r>
      <w:r>
        <w:rPr>
          <w:rFonts w:ascii="Times New Roman" w:hAnsi="Times New Roman" w:cs="Times New Roman"/>
          <w:sz w:val="24"/>
          <w:szCs w:val="24"/>
        </w:rPr>
        <w:t xml:space="preserve">the larger </w:t>
      </w:r>
      <w:r w:rsidRPr="00890BF9">
        <w:rPr>
          <w:rFonts w:ascii="Times New Roman" w:hAnsi="Times New Roman" w:cs="Times New Roman"/>
          <w:sz w:val="24"/>
          <w:szCs w:val="24"/>
        </w:rPr>
        <w:t>Chinese culture.</w:t>
      </w:r>
    </w:p>
    <w:p w14:paraId="0C2E66F3" w14:textId="4B30572A" w:rsidR="00845438" w:rsidRPr="00890BF9" w:rsidRDefault="00845438" w:rsidP="003433A1">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Zhang’s and Zhuo’s theor</w:t>
      </w:r>
      <w:r>
        <w:rPr>
          <w:rFonts w:ascii="Times New Roman" w:hAnsi="Times New Roman" w:cs="Times New Roman"/>
          <w:sz w:val="24"/>
          <w:szCs w:val="24"/>
        </w:rPr>
        <w:t>ies</w:t>
      </w:r>
      <w:r w:rsidRPr="00890BF9">
        <w:rPr>
          <w:rFonts w:ascii="Times New Roman" w:hAnsi="Times New Roman" w:cs="Times New Roman"/>
          <w:sz w:val="24"/>
          <w:szCs w:val="24"/>
        </w:rPr>
        <w:t xml:space="preserve"> appear to be somewhat contradictory. </w:t>
      </w:r>
      <w:r w:rsidR="007E1821">
        <w:rPr>
          <w:rFonts w:ascii="Times New Roman" w:hAnsi="Times New Roman" w:cs="Times New Roman"/>
          <w:sz w:val="24"/>
          <w:szCs w:val="24"/>
        </w:rPr>
        <w:t xml:space="preserve">Either </w:t>
      </w:r>
      <w:r>
        <w:rPr>
          <w:rFonts w:ascii="Times New Roman" w:hAnsi="Times New Roman" w:cs="Times New Roman"/>
          <w:sz w:val="24"/>
          <w:szCs w:val="24"/>
        </w:rPr>
        <w:t xml:space="preserve">Sinolization </w:t>
      </w:r>
      <w:r w:rsidRPr="00890BF9">
        <w:rPr>
          <w:rFonts w:ascii="Times New Roman" w:hAnsi="Times New Roman" w:cs="Times New Roman"/>
          <w:sz w:val="24"/>
          <w:szCs w:val="24"/>
        </w:rPr>
        <w:t>benefit</w:t>
      </w:r>
      <w:r>
        <w:rPr>
          <w:rFonts w:ascii="Times New Roman" w:hAnsi="Times New Roman" w:cs="Times New Roman"/>
          <w:sz w:val="24"/>
          <w:szCs w:val="24"/>
        </w:rPr>
        <w:t>s</w:t>
      </w:r>
      <w:r w:rsidRPr="00890BF9">
        <w:rPr>
          <w:rFonts w:ascii="Times New Roman" w:hAnsi="Times New Roman" w:cs="Times New Roman"/>
          <w:sz w:val="24"/>
          <w:szCs w:val="24"/>
        </w:rPr>
        <w:t xml:space="preserve"> Christianity</w:t>
      </w:r>
      <w:r>
        <w:rPr>
          <w:rFonts w:ascii="Times New Roman" w:hAnsi="Times New Roman" w:cs="Times New Roman"/>
          <w:sz w:val="24"/>
          <w:szCs w:val="24"/>
        </w:rPr>
        <w:t xml:space="preserve"> (Z</w:t>
      </w:r>
      <w:r w:rsidR="000B491E">
        <w:rPr>
          <w:rFonts w:ascii="Times New Roman" w:hAnsi="Times New Roman" w:cs="Times New Roman"/>
          <w:sz w:val="24"/>
          <w:szCs w:val="24"/>
        </w:rPr>
        <w:t>huo</w:t>
      </w:r>
      <w:r>
        <w:rPr>
          <w:rFonts w:ascii="Times New Roman" w:hAnsi="Times New Roman" w:cs="Times New Roman"/>
          <w:sz w:val="24"/>
          <w:szCs w:val="24"/>
        </w:rPr>
        <w:t>)</w:t>
      </w:r>
      <w:r w:rsidRPr="00890BF9">
        <w:rPr>
          <w:rFonts w:ascii="Times New Roman" w:hAnsi="Times New Roman" w:cs="Times New Roman"/>
          <w:sz w:val="24"/>
          <w:szCs w:val="24"/>
        </w:rPr>
        <w:t xml:space="preserve"> or it is </w:t>
      </w:r>
      <w:r>
        <w:rPr>
          <w:rFonts w:ascii="Times New Roman" w:hAnsi="Times New Roman" w:cs="Times New Roman"/>
          <w:sz w:val="24"/>
          <w:szCs w:val="24"/>
        </w:rPr>
        <w:t>responding to</w:t>
      </w:r>
      <w:r w:rsidRPr="00890BF9">
        <w:rPr>
          <w:rFonts w:ascii="Times New Roman" w:hAnsi="Times New Roman" w:cs="Times New Roman"/>
          <w:sz w:val="24"/>
          <w:szCs w:val="24"/>
        </w:rPr>
        <w:t xml:space="preserve"> the rapid development of Christianity</w:t>
      </w:r>
      <w:r>
        <w:rPr>
          <w:rFonts w:ascii="Times New Roman" w:hAnsi="Times New Roman" w:cs="Times New Roman"/>
          <w:sz w:val="24"/>
          <w:szCs w:val="24"/>
        </w:rPr>
        <w:t xml:space="preserve"> (Zhang)</w:t>
      </w:r>
      <w:r w:rsidR="007E1821">
        <w:rPr>
          <w:rFonts w:ascii="Times New Roman" w:hAnsi="Times New Roman" w:cs="Times New Roman"/>
          <w:sz w:val="24"/>
          <w:szCs w:val="24"/>
        </w:rPr>
        <w:t>, these two explanation</w:t>
      </w:r>
      <w:r w:rsidR="0086606B">
        <w:rPr>
          <w:rFonts w:ascii="Times New Roman" w:hAnsi="Times New Roman" w:cs="Times New Roman"/>
          <w:sz w:val="24"/>
          <w:szCs w:val="24"/>
        </w:rPr>
        <w:t>s</w:t>
      </w:r>
      <w:r w:rsidR="007E1821">
        <w:rPr>
          <w:rFonts w:ascii="Times New Roman" w:hAnsi="Times New Roman" w:cs="Times New Roman"/>
          <w:sz w:val="24"/>
          <w:szCs w:val="24"/>
        </w:rPr>
        <w:t xml:space="preserve"> cannot escape the fact that </w:t>
      </w:r>
      <w:r>
        <w:rPr>
          <w:rFonts w:ascii="Times New Roman" w:hAnsi="Times New Roman" w:cs="Times New Roman"/>
          <w:sz w:val="24"/>
          <w:szCs w:val="24"/>
        </w:rPr>
        <w:t>the</w:t>
      </w:r>
      <w:r w:rsidRPr="00890BF9">
        <w:rPr>
          <w:rFonts w:ascii="Times New Roman" w:hAnsi="Times New Roman" w:cs="Times New Roman"/>
          <w:sz w:val="24"/>
          <w:szCs w:val="24"/>
        </w:rPr>
        <w:t xml:space="preserve"> concept of Sinolization is “a political movement per se” and aims to transform Christianity </w:t>
      </w:r>
      <w:r w:rsidRPr="00890BF9">
        <w:rPr>
          <w:rFonts w:ascii="Times New Roman" w:hAnsi="Times New Roman" w:cs="Times New Roman"/>
          <w:sz w:val="24"/>
          <w:szCs w:val="24"/>
        </w:rPr>
        <w:lastRenderedPageBreak/>
        <w:t xml:space="preserve">with </w:t>
      </w:r>
      <w:r>
        <w:rPr>
          <w:rFonts w:ascii="Times New Roman" w:hAnsi="Times New Roman" w:cs="Times New Roman"/>
          <w:sz w:val="24"/>
          <w:szCs w:val="24"/>
        </w:rPr>
        <w:t>a</w:t>
      </w:r>
      <w:r w:rsidRPr="00890BF9">
        <w:rPr>
          <w:rFonts w:ascii="Times New Roman" w:hAnsi="Times New Roman" w:cs="Times New Roman"/>
          <w:sz w:val="24"/>
          <w:szCs w:val="24"/>
        </w:rPr>
        <w:t xml:space="preserve"> political ideology (G</w:t>
      </w:r>
      <w:r w:rsidR="003433A1">
        <w:rPr>
          <w:rFonts w:ascii="Times New Roman" w:hAnsi="Times New Roman" w:cs="Times New Roman"/>
          <w:sz w:val="24"/>
          <w:szCs w:val="24"/>
        </w:rPr>
        <w:t>uo, 2017). In some sense, it is</w:t>
      </w:r>
      <w:r w:rsidRPr="00890BF9">
        <w:rPr>
          <w:rFonts w:ascii="Times New Roman" w:hAnsi="Times New Roman" w:cs="Times New Roman"/>
          <w:sz w:val="24"/>
          <w:szCs w:val="24"/>
        </w:rPr>
        <w:t xml:space="preserve"> </w:t>
      </w:r>
      <w:r>
        <w:rPr>
          <w:rFonts w:ascii="Times New Roman" w:hAnsi="Times New Roman" w:cs="Times New Roman"/>
          <w:sz w:val="24"/>
          <w:szCs w:val="24"/>
        </w:rPr>
        <w:t>somewhat</w:t>
      </w:r>
      <w:r w:rsidRPr="00890BF9">
        <w:rPr>
          <w:rFonts w:ascii="Times New Roman" w:hAnsi="Times New Roman" w:cs="Times New Roman"/>
          <w:sz w:val="24"/>
          <w:szCs w:val="24"/>
        </w:rPr>
        <w:t xml:space="preserve"> similar to the indigenization movement of Christianity in the beginning of twentieth century</w:t>
      </w:r>
      <w:r>
        <w:rPr>
          <w:rFonts w:ascii="Times New Roman" w:hAnsi="Times New Roman" w:cs="Times New Roman"/>
          <w:sz w:val="24"/>
          <w:szCs w:val="24"/>
        </w:rPr>
        <w:t>.</w:t>
      </w:r>
      <w:r w:rsidR="003433A1">
        <w:rPr>
          <w:rFonts w:ascii="Times New Roman" w:hAnsi="Times New Roman" w:cs="Times New Roman"/>
          <w:sz w:val="24"/>
          <w:szCs w:val="24"/>
        </w:rPr>
        <w:t xml:space="preserve"> </w:t>
      </w:r>
      <w:r w:rsidRPr="00890BF9">
        <w:rPr>
          <w:rFonts w:ascii="Times New Roman" w:hAnsi="Times New Roman" w:cs="Times New Roman"/>
          <w:sz w:val="24"/>
          <w:szCs w:val="24"/>
        </w:rPr>
        <w:t xml:space="preserve">But, this Sinolization, like the Three-Self Patriotic Movement in </w:t>
      </w:r>
      <w:r>
        <w:rPr>
          <w:rFonts w:ascii="Times New Roman" w:hAnsi="Times New Roman" w:cs="Times New Roman"/>
          <w:sz w:val="24"/>
          <w:szCs w:val="24"/>
        </w:rPr>
        <w:t xml:space="preserve">the </w:t>
      </w:r>
      <w:r w:rsidR="00024C7C">
        <w:rPr>
          <w:rFonts w:ascii="Times New Roman" w:hAnsi="Times New Roman" w:cs="Times New Roman"/>
          <w:sz w:val="24"/>
          <w:szCs w:val="24"/>
        </w:rPr>
        <w:t>1950s, is</w:t>
      </w:r>
      <w:r w:rsidRPr="00890BF9">
        <w:rPr>
          <w:rFonts w:ascii="Times New Roman" w:hAnsi="Times New Roman" w:cs="Times New Roman"/>
          <w:sz w:val="24"/>
          <w:szCs w:val="24"/>
        </w:rPr>
        <w:t xml:space="preserve"> designed for the political purpose. </w:t>
      </w:r>
      <w:r>
        <w:rPr>
          <w:rFonts w:ascii="Times New Roman" w:hAnsi="Times New Roman" w:cs="Times New Roman"/>
          <w:sz w:val="24"/>
          <w:szCs w:val="24"/>
        </w:rPr>
        <w:t>As</w:t>
      </w:r>
      <w:r w:rsidRPr="00890BF9">
        <w:rPr>
          <w:rFonts w:ascii="Times New Roman" w:hAnsi="Times New Roman" w:cs="Times New Roman"/>
          <w:sz w:val="24"/>
          <w:szCs w:val="24"/>
        </w:rPr>
        <w:t xml:space="preserve"> Cohen explains, the government regards the existence of Christianity as an “uneasy presence” (Lim, 2013, p. 3) in Chinese society and makes the regime’s </w:t>
      </w:r>
      <w:r w:rsidR="003433A1">
        <w:rPr>
          <w:rFonts w:ascii="Times New Roman" w:hAnsi="Times New Roman" w:cs="Times New Roman"/>
          <w:sz w:val="24"/>
          <w:szCs w:val="24"/>
        </w:rPr>
        <w:t>long-</w:t>
      </w:r>
      <w:r>
        <w:rPr>
          <w:rFonts w:ascii="Times New Roman" w:hAnsi="Times New Roman" w:cs="Times New Roman"/>
          <w:sz w:val="24"/>
          <w:szCs w:val="24"/>
        </w:rPr>
        <w:t>term viability</w:t>
      </w:r>
      <w:r w:rsidRPr="00890BF9">
        <w:rPr>
          <w:rFonts w:ascii="Times New Roman" w:hAnsi="Times New Roman" w:cs="Times New Roman"/>
          <w:sz w:val="24"/>
          <w:szCs w:val="24"/>
        </w:rPr>
        <w:t xml:space="preserve"> as “the most important” issue in its political agenda (Vala, 2013, p. 59). </w:t>
      </w:r>
      <w:r>
        <w:rPr>
          <w:rFonts w:ascii="Times New Roman" w:hAnsi="Times New Roman" w:cs="Times New Roman"/>
          <w:sz w:val="24"/>
          <w:szCs w:val="24"/>
        </w:rPr>
        <w:t>R</w:t>
      </w:r>
      <w:r w:rsidRPr="00890BF9">
        <w:rPr>
          <w:rFonts w:ascii="Times New Roman" w:hAnsi="Times New Roman" w:cs="Times New Roman"/>
          <w:sz w:val="24"/>
          <w:szCs w:val="24"/>
        </w:rPr>
        <w:t xml:space="preserve">eligion </w:t>
      </w:r>
      <w:r>
        <w:rPr>
          <w:rFonts w:ascii="Times New Roman" w:hAnsi="Times New Roman" w:cs="Times New Roman"/>
          <w:sz w:val="24"/>
          <w:szCs w:val="24"/>
        </w:rPr>
        <w:t xml:space="preserve">therefore </w:t>
      </w:r>
      <w:r w:rsidRPr="00890BF9">
        <w:rPr>
          <w:rFonts w:ascii="Times New Roman" w:hAnsi="Times New Roman" w:cs="Times New Roman"/>
          <w:sz w:val="24"/>
          <w:szCs w:val="24"/>
        </w:rPr>
        <w:t xml:space="preserve">must be treated in </w:t>
      </w:r>
      <w:r>
        <w:rPr>
          <w:rFonts w:ascii="Times New Roman" w:hAnsi="Times New Roman" w:cs="Times New Roman"/>
          <w:sz w:val="24"/>
          <w:szCs w:val="24"/>
        </w:rPr>
        <w:t>a</w:t>
      </w:r>
      <w:r w:rsidRPr="00890BF9">
        <w:rPr>
          <w:rFonts w:ascii="Times New Roman" w:hAnsi="Times New Roman" w:cs="Times New Roman"/>
          <w:sz w:val="24"/>
          <w:szCs w:val="24"/>
        </w:rPr>
        <w:t xml:space="preserve"> subordinate position under </w:t>
      </w:r>
      <w:r>
        <w:rPr>
          <w:rFonts w:ascii="Times New Roman" w:hAnsi="Times New Roman" w:cs="Times New Roman"/>
          <w:sz w:val="24"/>
          <w:szCs w:val="24"/>
        </w:rPr>
        <w:t>that</w:t>
      </w:r>
      <w:r w:rsidRPr="00890BF9">
        <w:rPr>
          <w:rFonts w:ascii="Times New Roman" w:hAnsi="Times New Roman" w:cs="Times New Roman"/>
          <w:sz w:val="24"/>
          <w:szCs w:val="24"/>
        </w:rPr>
        <w:t xml:space="preserve"> political security, and </w:t>
      </w:r>
      <w:r>
        <w:rPr>
          <w:rFonts w:ascii="Times New Roman" w:hAnsi="Times New Roman" w:cs="Times New Roman"/>
          <w:sz w:val="24"/>
          <w:szCs w:val="24"/>
        </w:rPr>
        <w:t xml:space="preserve">therefore the </w:t>
      </w:r>
      <w:r w:rsidRPr="00890BF9">
        <w:rPr>
          <w:rFonts w:ascii="Times New Roman" w:hAnsi="Times New Roman" w:cs="Times New Roman"/>
          <w:sz w:val="24"/>
          <w:szCs w:val="24"/>
        </w:rPr>
        <w:t xml:space="preserve">Sinolization of Christianity </w:t>
      </w:r>
      <w:r>
        <w:rPr>
          <w:rFonts w:ascii="Times New Roman" w:hAnsi="Times New Roman" w:cs="Times New Roman"/>
          <w:sz w:val="24"/>
          <w:szCs w:val="24"/>
        </w:rPr>
        <w:t>must by</w:t>
      </w:r>
      <w:r w:rsidRPr="00890BF9">
        <w:rPr>
          <w:rFonts w:ascii="Times New Roman" w:hAnsi="Times New Roman" w:cs="Times New Roman"/>
          <w:sz w:val="24"/>
          <w:szCs w:val="24"/>
        </w:rPr>
        <w:t xml:space="preserve"> no means </w:t>
      </w:r>
      <w:r>
        <w:rPr>
          <w:rFonts w:ascii="Times New Roman" w:hAnsi="Times New Roman" w:cs="Times New Roman"/>
          <w:sz w:val="24"/>
          <w:szCs w:val="24"/>
        </w:rPr>
        <w:t>have the</w:t>
      </w:r>
      <w:r w:rsidRPr="00890BF9">
        <w:rPr>
          <w:rFonts w:ascii="Times New Roman" w:hAnsi="Times New Roman" w:cs="Times New Roman"/>
          <w:sz w:val="24"/>
          <w:szCs w:val="24"/>
        </w:rPr>
        <w:t xml:space="preserve"> freedom to propagate the Christian message.</w:t>
      </w:r>
    </w:p>
    <w:p w14:paraId="6B302C5A" w14:textId="77777777" w:rsidR="00845438" w:rsidRPr="00890BF9" w:rsidRDefault="00845438" w:rsidP="00845438">
      <w:pPr>
        <w:spacing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890BF9">
        <w:rPr>
          <w:rFonts w:ascii="Times New Roman" w:hAnsi="Times New Roman" w:cs="Times New Roman"/>
          <w:b/>
          <w:sz w:val="24"/>
          <w:szCs w:val="24"/>
        </w:rPr>
        <w:t>Sinolization of Christianity as a Cultural Movement</w:t>
      </w:r>
    </w:p>
    <w:p w14:paraId="32225BC0" w14:textId="52434147" w:rsidR="00845438"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Despite </w:t>
      </w:r>
      <w:r>
        <w:rPr>
          <w:rFonts w:ascii="Times New Roman" w:hAnsi="Times New Roman" w:cs="Times New Roman"/>
          <w:sz w:val="24"/>
          <w:szCs w:val="24"/>
        </w:rPr>
        <w:t>its</w:t>
      </w:r>
      <w:r w:rsidRPr="00890BF9">
        <w:rPr>
          <w:rFonts w:ascii="Times New Roman" w:hAnsi="Times New Roman" w:cs="Times New Roman"/>
          <w:sz w:val="24"/>
          <w:szCs w:val="24"/>
        </w:rPr>
        <w:t xml:space="preserve"> strong political </w:t>
      </w:r>
      <w:r>
        <w:rPr>
          <w:rFonts w:ascii="Times New Roman" w:hAnsi="Times New Roman" w:cs="Times New Roman"/>
          <w:sz w:val="24"/>
          <w:szCs w:val="24"/>
        </w:rPr>
        <w:t>influence</w:t>
      </w:r>
      <w:r w:rsidRPr="00890BF9">
        <w:rPr>
          <w:rFonts w:ascii="Times New Roman" w:hAnsi="Times New Roman" w:cs="Times New Roman"/>
          <w:sz w:val="24"/>
          <w:szCs w:val="24"/>
        </w:rPr>
        <w:t xml:space="preserve">, Sinolization </w:t>
      </w:r>
      <w:r>
        <w:rPr>
          <w:rFonts w:ascii="Times New Roman" w:hAnsi="Times New Roman" w:cs="Times New Roman"/>
          <w:sz w:val="24"/>
          <w:szCs w:val="24"/>
        </w:rPr>
        <w:t xml:space="preserve">still </w:t>
      </w:r>
      <w:r w:rsidRPr="00890BF9">
        <w:rPr>
          <w:rFonts w:ascii="Times New Roman" w:hAnsi="Times New Roman" w:cs="Times New Roman"/>
          <w:sz w:val="24"/>
          <w:szCs w:val="24"/>
        </w:rPr>
        <w:t>need</w:t>
      </w:r>
      <w:r>
        <w:rPr>
          <w:rFonts w:ascii="Times New Roman" w:hAnsi="Times New Roman" w:cs="Times New Roman"/>
          <w:sz w:val="24"/>
          <w:szCs w:val="24"/>
        </w:rPr>
        <w:t>s</w:t>
      </w:r>
      <w:r w:rsidRPr="00890BF9">
        <w:rPr>
          <w:rFonts w:ascii="Times New Roman" w:hAnsi="Times New Roman" w:cs="Times New Roman"/>
          <w:sz w:val="24"/>
          <w:szCs w:val="24"/>
        </w:rPr>
        <w:t xml:space="preserve"> to </w:t>
      </w:r>
      <w:r>
        <w:rPr>
          <w:rFonts w:ascii="Times New Roman" w:hAnsi="Times New Roman" w:cs="Times New Roman"/>
          <w:sz w:val="24"/>
          <w:szCs w:val="24"/>
        </w:rPr>
        <w:t xml:space="preserve">be studied as </w:t>
      </w:r>
      <w:r w:rsidRPr="00890BF9">
        <w:rPr>
          <w:rFonts w:ascii="Times New Roman" w:hAnsi="Times New Roman" w:cs="Times New Roman"/>
          <w:sz w:val="24"/>
          <w:szCs w:val="24"/>
        </w:rPr>
        <w:t xml:space="preserve">a strategy to deal with the vast difference between </w:t>
      </w:r>
      <w:r w:rsidR="006B6E7B">
        <w:rPr>
          <w:rFonts w:ascii="Times New Roman" w:hAnsi="Times New Roman" w:cs="Times New Roman"/>
          <w:sz w:val="24"/>
          <w:szCs w:val="24"/>
        </w:rPr>
        <w:t xml:space="preserve">the </w:t>
      </w:r>
      <w:r>
        <w:rPr>
          <w:rFonts w:ascii="Times New Roman" w:hAnsi="Times New Roman" w:cs="Times New Roman"/>
          <w:sz w:val="24"/>
          <w:szCs w:val="24"/>
        </w:rPr>
        <w:t xml:space="preserve">Western </w:t>
      </w:r>
      <w:r w:rsidRPr="00890BF9">
        <w:rPr>
          <w:rFonts w:ascii="Times New Roman" w:hAnsi="Times New Roman" w:cs="Times New Roman"/>
          <w:sz w:val="24"/>
          <w:szCs w:val="24"/>
        </w:rPr>
        <w:t xml:space="preserve">Christian thought and </w:t>
      </w:r>
      <w:r w:rsidR="006B6E7B">
        <w:rPr>
          <w:rFonts w:ascii="Times New Roman" w:hAnsi="Times New Roman" w:cs="Times New Roman"/>
          <w:sz w:val="24"/>
          <w:szCs w:val="24"/>
        </w:rPr>
        <w:t xml:space="preserve">the </w:t>
      </w:r>
      <w:r>
        <w:rPr>
          <w:rFonts w:ascii="Times New Roman" w:hAnsi="Times New Roman" w:cs="Times New Roman"/>
          <w:sz w:val="24"/>
          <w:szCs w:val="24"/>
        </w:rPr>
        <w:t xml:space="preserve">Eastern </w:t>
      </w:r>
      <w:r w:rsidRPr="00890BF9">
        <w:rPr>
          <w:rFonts w:ascii="Times New Roman" w:hAnsi="Times New Roman" w:cs="Times New Roman"/>
          <w:sz w:val="24"/>
          <w:szCs w:val="24"/>
        </w:rPr>
        <w:t>Chinese culture</w:t>
      </w:r>
      <w:r>
        <w:rPr>
          <w:rFonts w:ascii="Times New Roman" w:hAnsi="Times New Roman" w:cs="Times New Roman"/>
          <w:sz w:val="24"/>
          <w:szCs w:val="24"/>
        </w:rPr>
        <w:t xml:space="preserve"> which </w:t>
      </w:r>
      <w:r w:rsidRPr="00890BF9">
        <w:rPr>
          <w:rFonts w:ascii="Times New Roman" w:hAnsi="Times New Roman" w:cs="Times New Roman"/>
          <w:sz w:val="24"/>
          <w:szCs w:val="24"/>
        </w:rPr>
        <w:t xml:space="preserve">mainly comes from the mixture of Confucianism, Daoism, Buddhism, and various folk beliefs. </w:t>
      </w:r>
    </w:p>
    <w:p w14:paraId="6B26B3AF" w14:textId="7ECB2A65" w:rsidR="00845438" w:rsidRPr="00890BF9" w:rsidRDefault="006B6E7B" w:rsidP="00845438">
      <w:pPr>
        <w:spacing w:line="220" w:lineRule="atLeast"/>
        <w:ind w:firstLine="567"/>
        <w:rPr>
          <w:rFonts w:ascii="Times New Roman" w:hAnsi="Times New Roman" w:cs="Times New Roman"/>
          <w:sz w:val="24"/>
          <w:szCs w:val="24"/>
        </w:rPr>
      </w:pPr>
      <w:r>
        <w:rPr>
          <w:rFonts w:ascii="Times New Roman" w:hAnsi="Times New Roman" w:cs="Times New Roman"/>
          <w:sz w:val="24"/>
          <w:szCs w:val="24"/>
        </w:rPr>
        <w:t>A</w:t>
      </w:r>
      <w:r w:rsidR="00845438" w:rsidRPr="00890BF9">
        <w:rPr>
          <w:rFonts w:ascii="Times New Roman" w:hAnsi="Times New Roman" w:cs="Times New Roman"/>
          <w:sz w:val="24"/>
          <w:szCs w:val="24"/>
        </w:rPr>
        <w:t>fter thousands of years</w:t>
      </w:r>
      <w:r w:rsidR="00845438">
        <w:rPr>
          <w:rFonts w:ascii="Times New Roman" w:hAnsi="Times New Roman" w:cs="Times New Roman"/>
          <w:sz w:val="24"/>
          <w:szCs w:val="24"/>
        </w:rPr>
        <w:t xml:space="preserve"> of </w:t>
      </w:r>
      <w:r>
        <w:rPr>
          <w:rFonts w:ascii="Times New Roman" w:hAnsi="Times New Roman" w:cs="Times New Roman"/>
          <w:sz w:val="24"/>
          <w:szCs w:val="24"/>
        </w:rPr>
        <w:t>development, Chinese culture</w:t>
      </w:r>
      <w:r w:rsidR="00845438" w:rsidRPr="00890BF9">
        <w:rPr>
          <w:rFonts w:ascii="Times New Roman" w:hAnsi="Times New Roman" w:cs="Times New Roman"/>
          <w:sz w:val="24"/>
          <w:szCs w:val="24"/>
        </w:rPr>
        <w:t xml:space="preserve"> has </w:t>
      </w:r>
      <w:r w:rsidR="00845438">
        <w:rPr>
          <w:rFonts w:ascii="Times New Roman" w:hAnsi="Times New Roman" w:cs="Times New Roman"/>
          <w:sz w:val="24"/>
          <w:szCs w:val="24"/>
        </w:rPr>
        <w:t>become</w:t>
      </w:r>
      <w:r w:rsidR="00845438" w:rsidRPr="00890BF9">
        <w:rPr>
          <w:rFonts w:ascii="Times New Roman" w:hAnsi="Times New Roman" w:cs="Times New Roman"/>
          <w:sz w:val="24"/>
          <w:szCs w:val="24"/>
        </w:rPr>
        <w:t xml:space="preserve"> a formidable power that not only includes the </w:t>
      </w:r>
      <w:r w:rsidR="00845438">
        <w:rPr>
          <w:rFonts w:ascii="Times New Roman" w:hAnsi="Times New Roman" w:cs="Times New Roman"/>
          <w:sz w:val="24"/>
          <w:szCs w:val="24"/>
        </w:rPr>
        <w:t>philosophy of the ancients</w:t>
      </w:r>
      <w:r w:rsidR="00845438" w:rsidRPr="00890BF9">
        <w:rPr>
          <w:rFonts w:ascii="Times New Roman" w:hAnsi="Times New Roman" w:cs="Times New Roman"/>
          <w:sz w:val="24"/>
          <w:szCs w:val="24"/>
        </w:rPr>
        <w:t xml:space="preserve">, but also </w:t>
      </w:r>
      <w:r w:rsidR="00845438">
        <w:rPr>
          <w:rFonts w:ascii="Times New Roman" w:hAnsi="Times New Roman" w:cs="Times New Roman"/>
          <w:sz w:val="24"/>
          <w:szCs w:val="24"/>
        </w:rPr>
        <w:t>seeks</w:t>
      </w:r>
      <w:r w:rsidR="00845438" w:rsidRPr="00890BF9">
        <w:rPr>
          <w:rFonts w:ascii="Times New Roman" w:hAnsi="Times New Roman" w:cs="Times New Roman"/>
          <w:sz w:val="24"/>
          <w:szCs w:val="24"/>
        </w:rPr>
        <w:t xml:space="preserve"> to dissolve any alien religio</w:t>
      </w:r>
      <w:r w:rsidR="00845438">
        <w:rPr>
          <w:rFonts w:ascii="Times New Roman" w:hAnsi="Times New Roman" w:cs="Times New Roman"/>
          <w:sz w:val="24"/>
          <w:szCs w:val="24"/>
        </w:rPr>
        <w:t>us thought</w:t>
      </w:r>
      <w:r w:rsidR="00845438" w:rsidRPr="00890BF9">
        <w:rPr>
          <w:rFonts w:ascii="Times New Roman" w:hAnsi="Times New Roman" w:cs="Times New Roman"/>
          <w:sz w:val="24"/>
          <w:szCs w:val="24"/>
        </w:rPr>
        <w:t xml:space="preserve"> and philosophies </w:t>
      </w:r>
      <w:r w:rsidR="00845438">
        <w:rPr>
          <w:rFonts w:ascii="Times New Roman" w:hAnsi="Times New Roman" w:cs="Times New Roman"/>
          <w:sz w:val="24"/>
          <w:szCs w:val="24"/>
        </w:rPr>
        <w:t>by</w:t>
      </w:r>
      <w:r w:rsidR="00845438" w:rsidRPr="00890BF9">
        <w:rPr>
          <w:rFonts w:ascii="Times New Roman" w:hAnsi="Times New Roman" w:cs="Times New Roman"/>
          <w:sz w:val="24"/>
          <w:szCs w:val="24"/>
        </w:rPr>
        <w:t xml:space="preserve"> absorb</w:t>
      </w:r>
      <w:r w:rsidR="00845438">
        <w:rPr>
          <w:rFonts w:ascii="Times New Roman" w:hAnsi="Times New Roman" w:cs="Times New Roman"/>
          <w:sz w:val="24"/>
          <w:szCs w:val="24"/>
        </w:rPr>
        <w:t>ing</w:t>
      </w:r>
      <w:r w:rsidR="00845438" w:rsidRPr="00890BF9">
        <w:rPr>
          <w:rFonts w:ascii="Times New Roman" w:hAnsi="Times New Roman" w:cs="Times New Roman"/>
          <w:sz w:val="24"/>
          <w:szCs w:val="24"/>
        </w:rPr>
        <w:t xml:space="preserve"> them into its own system. </w:t>
      </w:r>
      <w:r w:rsidR="00845438">
        <w:rPr>
          <w:rFonts w:ascii="Times New Roman" w:hAnsi="Times New Roman" w:cs="Times New Roman"/>
          <w:sz w:val="24"/>
          <w:szCs w:val="24"/>
        </w:rPr>
        <w:t>U</w:t>
      </w:r>
      <w:r w:rsidR="00845438" w:rsidRPr="00890BF9">
        <w:rPr>
          <w:rFonts w:ascii="Times New Roman" w:hAnsi="Times New Roman" w:cs="Times New Roman"/>
          <w:sz w:val="24"/>
          <w:szCs w:val="24"/>
        </w:rPr>
        <w:t>nder the diversity of religious forms, the main</w:t>
      </w:r>
      <w:r w:rsidR="00B16167">
        <w:rPr>
          <w:rFonts w:ascii="Times New Roman" w:hAnsi="Times New Roman" w:cs="Times New Roman"/>
          <w:sz w:val="24"/>
          <w:szCs w:val="24"/>
        </w:rPr>
        <w:t xml:space="preserve"> principle that guides religion</w:t>
      </w:r>
      <w:r w:rsidR="00845438" w:rsidRPr="00890BF9">
        <w:rPr>
          <w:rFonts w:ascii="Times New Roman" w:hAnsi="Times New Roman" w:cs="Times New Roman"/>
          <w:sz w:val="24"/>
          <w:szCs w:val="24"/>
        </w:rPr>
        <w:t xml:space="preserve"> </w:t>
      </w:r>
      <w:r w:rsidR="00845438">
        <w:rPr>
          <w:rFonts w:ascii="Times New Roman" w:hAnsi="Times New Roman" w:cs="Times New Roman"/>
          <w:sz w:val="24"/>
          <w:szCs w:val="24"/>
        </w:rPr>
        <w:t>is</w:t>
      </w:r>
      <w:r w:rsidR="00845438" w:rsidRPr="00890BF9">
        <w:rPr>
          <w:rFonts w:ascii="Times New Roman" w:hAnsi="Times New Roman" w:cs="Times New Roman"/>
          <w:sz w:val="24"/>
          <w:szCs w:val="24"/>
        </w:rPr>
        <w:t xml:space="preserve"> the philosophy of “the unity of heaven and man,” rooted in the Taoist thought</w:t>
      </w:r>
      <w:r w:rsidR="00845438">
        <w:rPr>
          <w:rFonts w:ascii="Times New Roman" w:hAnsi="Times New Roman" w:cs="Times New Roman"/>
          <w:sz w:val="24"/>
          <w:szCs w:val="24"/>
        </w:rPr>
        <w:t xml:space="preserve"> </w:t>
      </w:r>
      <w:r w:rsidR="003D3A21">
        <w:rPr>
          <w:rFonts w:ascii="Times New Roman" w:hAnsi="Times New Roman" w:cs="Times New Roman"/>
          <w:sz w:val="24"/>
          <w:szCs w:val="24"/>
        </w:rPr>
        <w:t xml:space="preserve">(Li, </w:t>
      </w:r>
      <w:r w:rsidR="00845438" w:rsidRPr="00890BF9">
        <w:rPr>
          <w:rFonts w:ascii="Times New Roman" w:hAnsi="Times New Roman" w:cs="Times New Roman"/>
          <w:sz w:val="24"/>
          <w:szCs w:val="24"/>
        </w:rPr>
        <w:t xml:space="preserve">2013). Unlike </w:t>
      </w:r>
      <w:r w:rsidR="003D3A21">
        <w:rPr>
          <w:rFonts w:ascii="Times New Roman" w:hAnsi="Times New Roman" w:cs="Times New Roman"/>
          <w:sz w:val="24"/>
          <w:szCs w:val="24"/>
        </w:rPr>
        <w:t xml:space="preserve">the </w:t>
      </w:r>
      <w:r w:rsidR="00845438" w:rsidRPr="00890BF9">
        <w:rPr>
          <w:rFonts w:ascii="Times New Roman" w:hAnsi="Times New Roman" w:cs="Times New Roman"/>
          <w:sz w:val="24"/>
          <w:szCs w:val="24"/>
        </w:rPr>
        <w:t>western philosophy</w:t>
      </w:r>
      <w:r w:rsidR="003D3A21">
        <w:rPr>
          <w:rFonts w:ascii="Times New Roman" w:hAnsi="Times New Roman" w:cs="Times New Roman"/>
          <w:sz w:val="24"/>
          <w:szCs w:val="24"/>
        </w:rPr>
        <w:t>,</w:t>
      </w:r>
      <w:r w:rsidR="00845438" w:rsidRPr="00890BF9">
        <w:rPr>
          <w:rFonts w:ascii="Times New Roman" w:hAnsi="Times New Roman" w:cs="Times New Roman"/>
          <w:sz w:val="24"/>
          <w:szCs w:val="24"/>
        </w:rPr>
        <w:t xml:space="preserve"> which is </w:t>
      </w:r>
      <w:r w:rsidR="00B16167">
        <w:rPr>
          <w:rFonts w:ascii="Times New Roman" w:hAnsi="Times New Roman" w:cs="Times New Roman"/>
          <w:sz w:val="24"/>
          <w:szCs w:val="24"/>
        </w:rPr>
        <w:t xml:space="preserve">constructed </w:t>
      </w:r>
      <w:r w:rsidR="00845438" w:rsidRPr="00890BF9">
        <w:rPr>
          <w:rFonts w:ascii="Times New Roman" w:hAnsi="Times New Roman" w:cs="Times New Roman"/>
          <w:sz w:val="24"/>
          <w:szCs w:val="24"/>
        </w:rPr>
        <w:t xml:space="preserve">based on the </w:t>
      </w:r>
      <w:r w:rsidR="00B16167">
        <w:rPr>
          <w:rFonts w:ascii="Times New Roman" w:hAnsi="Times New Roman" w:cs="Times New Roman"/>
          <w:sz w:val="24"/>
          <w:szCs w:val="24"/>
        </w:rPr>
        <w:t xml:space="preserve">concept and category and makes </w:t>
      </w:r>
      <w:r w:rsidR="00845438" w:rsidRPr="00890BF9">
        <w:rPr>
          <w:rFonts w:ascii="Times New Roman" w:hAnsi="Times New Roman" w:cs="Times New Roman"/>
          <w:sz w:val="24"/>
          <w:szCs w:val="24"/>
        </w:rPr>
        <w:t xml:space="preserve">clear </w:t>
      </w:r>
      <w:r w:rsidR="00845438">
        <w:rPr>
          <w:rFonts w:ascii="Times New Roman" w:hAnsi="Times New Roman" w:cs="Times New Roman"/>
          <w:sz w:val="24"/>
          <w:szCs w:val="24"/>
        </w:rPr>
        <w:t>division</w:t>
      </w:r>
      <w:r w:rsidR="00845438" w:rsidRPr="00890BF9">
        <w:rPr>
          <w:rFonts w:ascii="Times New Roman" w:hAnsi="Times New Roman" w:cs="Times New Roman"/>
          <w:sz w:val="24"/>
          <w:szCs w:val="24"/>
        </w:rPr>
        <w:t xml:space="preserve"> between opposite concepts, </w:t>
      </w:r>
      <w:r w:rsidR="00845438">
        <w:rPr>
          <w:rFonts w:ascii="Times New Roman" w:hAnsi="Times New Roman" w:cs="Times New Roman"/>
          <w:sz w:val="24"/>
          <w:szCs w:val="24"/>
        </w:rPr>
        <w:t xml:space="preserve">the </w:t>
      </w:r>
      <w:r w:rsidR="00845438" w:rsidRPr="00890BF9">
        <w:rPr>
          <w:rFonts w:ascii="Times New Roman" w:hAnsi="Times New Roman" w:cs="Times New Roman"/>
          <w:sz w:val="24"/>
          <w:szCs w:val="24"/>
        </w:rPr>
        <w:t xml:space="preserve">Chinese people </w:t>
      </w:r>
      <w:r w:rsidR="00845438">
        <w:rPr>
          <w:rFonts w:ascii="Times New Roman" w:hAnsi="Times New Roman" w:cs="Times New Roman"/>
          <w:sz w:val="24"/>
          <w:szCs w:val="24"/>
        </w:rPr>
        <w:t>see</w:t>
      </w:r>
      <w:r w:rsidR="00845438" w:rsidRPr="00890BF9">
        <w:rPr>
          <w:rFonts w:ascii="Times New Roman" w:hAnsi="Times New Roman" w:cs="Times New Roman"/>
          <w:sz w:val="24"/>
          <w:szCs w:val="24"/>
        </w:rPr>
        <w:t xml:space="preserve"> no such demarcation. They try to reconcile different thoughts based on their understanding of heaven (truth), and absorb them into their hearts. </w:t>
      </w:r>
    </w:p>
    <w:p w14:paraId="46C81FBC" w14:textId="4CC07695"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As a result, one significant characteristic of Chinese culture is pragmatism, which means that people will choose the religion based on their needs, especially caring for the everyday affairs of this world, instead of the truth related to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other world. They </w:t>
      </w:r>
      <w:r>
        <w:rPr>
          <w:rFonts w:ascii="Times New Roman" w:hAnsi="Times New Roman" w:cs="Times New Roman"/>
          <w:sz w:val="24"/>
          <w:szCs w:val="24"/>
        </w:rPr>
        <w:t>have no problem to</w:t>
      </w:r>
      <w:r w:rsidRPr="00890BF9">
        <w:rPr>
          <w:rFonts w:ascii="Times New Roman" w:hAnsi="Times New Roman" w:cs="Times New Roman"/>
          <w:sz w:val="24"/>
          <w:szCs w:val="24"/>
        </w:rPr>
        <w:t xml:space="preserve"> accept polytheistic worship and </w:t>
      </w:r>
      <w:r>
        <w:rPr>
          <w:rFonts w:ascii="Times New Roman" w:hAnsi="Times New Roman" w:cs="Times New Roman"/>
          <w:sz w:val="24"/>
          <w:szCs w:val="24"/>
        </w:rPr>
        <w:t xml:space="preserve">thus </w:t>
      </w:r>
      <w:r w:rsidRPr="00890BF9">
        <w:rPr>
          <w:rFonts w:ascii="Times New Roman" w:hAnsi="Times New Roman" w:cs="Times New Roman"/>
          <w:sz w:val="24"/>
          <w:szCs w:val="24"/>
        </w:rPr>
        <w:t xml:space="preserve">it will not be a problem if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God </w:t>
      </w:r>
      <w:r>
        <w:rPr>
          <w:rFonts w:ascii="Times New Roman" w:hAnsi="Times New Roman" w:cs="Times New Roman"/>
          <w:sz w:val="24"/>
          <w:szCs w:val="24"/>
        </w:rPr>
        <w:t xml:space="preserve">is added </w:t>
      </w:r>
      <w:r w:rsidRPr="00890BF9">
        <w:rPr>
          <w:rFonts w:ascii="Times New Roman" w:hAnsi="Times New Roman" w:cs="Times New Roman"/>
          <w:sz w:val="24"/>
          <w:szCs w:val="24"/>
        </w:rPr>
        <w:t>to their pantheon. They can even create some new gods or add some new f</w:t>
      </w:r>
      <w:r w:rsidR="00F864B2">
        <w:rPr>
          <w:rFonts w:ascii="Times New Roman" w:hAnsi="Times New Roman" w:cs="Times New Roman"/>
          <w:sz w:val="24"/>
          <w:szCs w:val="24"/>
        </w:rPr>
        <w:t>unctions to the existing gods when</w:t>
      </w:r>
      <w:r w:rsidRPr="00890BF9">
        <w:rPr>
          <w:rFonts w:ascii="Times New Roman" w:hAnsi="Times New Roman" w:cs="Times New Roman"/>
          <w:sz w:val="24"/>
          <w:szCs w:val="24"/>
        </w:rPr>
        <w:t xml:space="preserve"> it is necessary </w:t>
      </w:r>
      <w:r>
        <w:rPr>
          <w:rFonts w:ascii="Times New Roman" w:hAnsi="Times New Roman" w:cs="Times New Roman"/>
          <w:sz w:val="24"/>
          <w:szCs w:val="24"/>
        </w:rPr>
        <w:t>to help</w:t>
      </w:r>
      <w:r w:rsidRPr="00890BF9">
        <w:rPr>
          <w:rFonts w:ascii="Times New Roman" w:hAnsi="Times New Roman" w:cs="Times New Roman"/>
          <w:sz w:val="24"/>
          <w:szCs w:val="24"/>
        </w:rPr>
        <w:t xml:space="preserve"> their daily lives. </w:t>
      </w:r>
      <w:r w:rsidR="00EB7F60">
        <w:rPr>
          <w:rFonts w:ascii="Times New Roman" w:hAnsi="Times New Roman" w:cs="Times New Roman"/>
          <w:sz w:val="24"/>
          <w:szCs w:val="24"/>
        </w:rPr>
        <w:t>If</w:t>
      </w:r>
      <w:r>
        <w:rPr>
          <w:rFonts w:ascii="Times New Roman" w:hAnsi="Times New Roman" w:cs="Times New Roman"/>
          <w:sz w:val="24"/>
          <w:szCs w:val="24"/>
        </w:rPr>
        <w:t xml:space="preserve"> it is</w:t>
      </w:r>
      <w:r w:rsidRPr="00890BF9">
        <w:rPr>
          <w:rFonts w:ascii="Times New Roman" w:hAnsi="Times New Roman" w:cs="Times New Roman"/>
          <w:sz w:val="24"/>
          <w:szCs w:val="24"/>
        </w:rPr>
        <w:t xml:space="preserve"> not violating the “unity between heaven and man” and the principle of pragmatism, people </w:t>
      </w:r>
      <w:r>
        <w:rPr>
          <w:rFonts w:ascii="Times New Roman" w:hAnsi="Times New Roman" w:cs="Times New Roman"/>
          <w:sz w:val="24"/>
          <w:szCs w:val="24"/>
        </w:rPr>
        <w:t xml:space="preserve">have no trouble </w:t>
      </w:r>
      <w:r w:rsidR="00920762">
        <w:rPr>
          <w:rFonts w:ascii="Times New Roman" w:hAnsi="Times New Roman" w:cs="Times New Roman"/>
          <w:sz w:val="24"/>
          <w:szCs w:val="24"/>
        </w:rPr>
        <w:t>in blending</w:t>
      </w:r>
      <w:r>
        <w:rPr>
          <w:rFonts w:ascii="Times New Roman" w:hAnsi="Times New Roman" w:cs="Times New Roman"/>
          <w:sz w:val="24"/>
          <w:szCs w:val="24"/>
        </w:rPr>
        <w:t xml:space="preserve"> the concept of</w:t>
      </w:r>
      <w:r w:rsidRPr="00890BF9">
        <w:rPr>
          <w:rFonts w:ascii="Times New Roman" w:hAnsi="Times New Roman" w:cs="Times New Roman"/>
          <w:sz w:val="24"/>
          <w:szCs w:val="24"/>
        </w:rPr>
        <w:t xml:space="preserve"> the Christian God</w:t>
      </w:r>
      <w:r>
        <w:rPr>
          <w:rFonts w:ascii="Times New Roman" w:hAnsi="Times New Roman" w:cs="Times New Roman"/>
          <w:sz w:val="24"/>
          <w:szCs w:val="24"/>
        </w:rPr>
        <w:t xml:space="preserve"> into their belief system</w:t>
      </w:r>
      <w:r w:rsidRPr="00890BF9">
        <w:rPr>
          <w:rFonts w:ascii="Times New Roman" w:hAnsi="Times New Roman" w:cs="Times New Roman"/>
          <w:sz w:val="24"/>
          <w:szCs w:val="24"/>
        </w:rPr>
        <w:t xml:space="preserve">. Therefore, </w:t>
      </w:r>
      <w:r>
        <w:rPr>
          <w:rFonts w:ascii="Times New Roman" w:hAnsi="Times New Roman" w:cs="Times New Roman"/>
          <w:sz w:val="24"/>
          <w:szCs w:val="24"/>
        </w:rPr>
        <w:t xml:space="preserve">the </w:t>
      </w:r>
      <w:r w:rsidRPr="00890BF9">
        <w:rPr>
          <w:rFonts w:ascii="Times New Roman" w:hAnsi="Times New Roman" w:cs="Times New Roman"/>
          <w:sz w:val="24"/>
          <w:szCs w:val="24"/>
        </w:rPr>
        <w:t>Sinolization of Christianity is not a pro</w:t>
      </w:r>
      <w:r w:rsidR="00920762">
        <w:rPr>
          <w:rFonts w:ascii="Times New Roman" w:hAnsi="Times New Roman" w:cs="Times New Roman"/>
          <w:sz w:val="24"/>
          <w:szCs w:val="24"/>
        </w:rPr>
        <w:t xml:space="preserve">blem for Chinese culture and the latter </w:t>
      </w:r>
      <w:r w:rsidRPr="00890BF9">
        <w:rPr>
          <w:rFonts w:ascii="Times New Roman" w:hAnsi="Times New Roman" w:cs="Times New Roman"/>
          <w:sz w:val="24"/>
          <w:szCs w:val="24"/>
        </w:rPr>
        <w:t xml:space="preserve">has </w:t>
      </w:r>
      <w:r>
        <w:rPr>
          <w:rFonts w:ascii="Times New Roman" w:hAnsi="Times New Roman" w:cs="Times New Roman"/>
          <w:sz w:val="24"/>
          <w:szCs w:val="24"/>
        </w:rPr>
        <w:t>enough</w:t>
      </w:r>
      <w:r w:rsidRPr="00890BF9">
        <w:rPr>
          <w:rFonts w:ascii="Times New Roman" w:hAnsi="Times New Roman" w:cs="Times New Roman"/>
          <w:sz w:val="24"/>
          <w:szCs w:val="24"/>
        </w:rPr>
        <w:t xml:space="preserve"> capacity to accommodate </w:t>
      </w:r>
      <w:r>
        <w:rPr>
          <w:rFonts w:ascii="Times New Roman" w:hAnsi="Times New Roman" w:cs="Times New Roman"/>
          <w:sz w:val="24"/>
          <w:szCs w:val="24"/>
        </w:rPr>
        <w:t>outside</w:t>
      </w:r>
      <w:r w:rsidRPr="00890BF9">
        <w:rPr>
          <w:rFonts w:ascii="Times New Roman" w:hAnsi="Times New Roman" w:cs="Times New Roman"/>
          <w:sz w:val="24"/>
          <w:szCs w:val="24"/>
        </w:rPr>
        <w:t xml:space="preserve"> religion</w:t>
      </w:r>
      <w:r>
        <w:rPr>
          <w:rFonts w:ascii="Times New Roman" w:hAnsi="Times New Roman" w:cs="Times New Roman"/>
          <w:sz w:val="24"/>
          <w:szCs w:val="24"/>
        </w:rPr>
        <w:t>s</w:t>
      </w:r>
      <w:r w:rsidRPr="00890BF9">
        <w:rPr>
          <w:rFonts w:ascii="Times New Roman" w:hAnsi="Times New Roman" w:cs="Times New Roman"/>
          <w:sz w:val="24"/>
          <w:szCs w:val="24"/>
        </w:rPr>
        <w:t>.</w:t>
      </w:r>
    </w:p>
    <w:p w14:paraId="06763D27" w14:textId="77777777" w:rsidR="00845438"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Nevertheless, </w:t>
      </w:r>
      <w:r>
        <w:rPr>
          <w:rFonts w:ascii="Times New Roman" w:hAnsi="Times New Roman" w:cs="Times New Roman"/>
          <w:sz w:val="24"/>
          <w:szCs w:val="24"/>
        </w:rPr>
        <w:t xml:space="preserve">it would be wrong to </w:t>
      </w:r>
      <w:r w:rsidRPr="00890BF9">
        <w:rPr>
          <w:rFonts w:ascii="Times New Roman" w:hAnsi="Times New Roman" w:cs="Times New Roman"/>
          <w:sz w:val="24"/>
          <w:szCs w:val="24"/>
        </w:rPr>
        <w:t xml:space="preserve">assume that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Sinolization of Christianity </w:t>
      </w:r>
      <w:r>
        <w:rPr>
          <w:rFonts w:ascii="Times New Roman" w:hAnsi="Times New Roman" w:cs="Times New Roman"/>
          <w:sz w:val="24"/>
          <w:szCs w:val="24"/>
        </w:rPr>
        <w:t>has the capacity to</w:t>
      </w:r>
      <w:r w:rsidRPr="00890BF9">
        <w:rPr>
          <w:rFonts w:ascii="Times New Roman" w:hAnsi="Times New Roman" w:cs="Times New Roman"/>
          <w:sz w:val="24"/>
          <w:szCs w:val="24"/>
        </w:rPr>
        <w:t xml:space="preserve"> </w:t>
      </w:r>
      <w:r>
        <w:rPr>
          <w:rFonts w:ascii="Times New Roman" w:hAnsi="Times New Roman" w:cs="Times New Roman"/>
          <w:sz w:val="24"/>
          <w:szCs w:val="24"/>
        </w:rPr>
        <w:t xml:space="preserve">appropriately </w:t>
      </w:r>
      <w:r w:rsidRPr="00890BF9">
        <w:rPr>
          <w:rFonts w:ascii="Times New Roman" w:hAnsi="Times New Roman" w:cs="Times New Roman"/>
          <w:sz w:val="24"/>
          <w:szCs w:val="24"/>
        </w:rPr>
        <w:t xml:space="preserve">communicate the Christian message in </w:t>
      </w:r>
      <w:r>
        <w:rPr>
          <w:rFonts w:ascii="Times New Roman" w:hAnsi="Times New Roman" w:cs="Times New Roman"/>
          <w:sz w:val="24"/>
          <w:szCs w:val="24"/>
        </w:rPr>
        <w:t xml:space="preserve">a </w:t>
      </w:r>
      <w:r w:rsidRPr="00890BF9">
        <w:rPr>
          <w:rFonts w:ascii="Times New Roman" w:hAnsi="Times New Roman" w:cs="Times New Roman"/>
          <w:sz w:val="24"/>
          <w:szCs w:val="24"/>
        </w:rPr>
        <w:t>Chinese cultural form while maintain</w:t>
      </w:r>
      <w:r>
        <w:rPr>
          <w:rFonts w:ascii="Times New Roman" w:hAnsi="Times New Roman" w:cs="Times New Roman"/>
          <w:sz w:val="24"/>
          <w:szCs w:val="24"/>
        </w:rPr>
        <w:t>ing</w:t>
      </w:r>
      <w:r w:rsidRPr="00890BF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true </w:t>
      </w:r>
      <w:r>
        <w:rPr>
          <w:rFonts w:ascii="Times New Roman" w:hAnsi="Times New Roman" w:cs="Times New Roman"/>
          <w:sz w:val="24"/>
          <w:szCs w:val="24"/>
        </w:rPr>
        <w:t xml:space="preserve">Biblical </w:t>
      </w:r>
      <w:r w:rsidRPr="00890BF9">
        <w:rPr>
          <w:rFonts w:ascii="Times New Roman" w:hAnsi="Times New Roman" w:cs="Times New Roman"/>
          <w:sz w:val="24"/>
          <w:szCs w:val="24"/>
        </w:rPr>
        <w:t xml:space="preserve">meaning of salvation. Even though Chinese culture can accommodate Christianity, it cannot accept Christian truth. There is a strong mechanism within the Chinese culture, preventing it from </w:t>
      </w:r>
      <w:r>
        <w:rPr>
          <w:rFonts w:ascii="Times New Roman" w:hAnsi="Times New Roman" w:cs="Times New Roman"/>
          <w:sz w:val="24"/>
          <w:szCs w:val="24"/>
        </w:rPr>
        <w:t xml:space="preserve">truly </w:t>
      </w:r>
      <w:r w:rsidRPr="00890BF9">
        <w:rPr>
          <w:rFonts w:ascii="Times New Roman" w:hAnsi="Times New Roman" w:cs="Times New Roman"/>
          <w:sz w:val="24"/>
          <w:szCs w:val="24"/>
        </w:rPr>
        <w:t xml:space="preserve">accepting the Christian message. </w:t>
      </w:r>
    </w:p>
    <w:p w14:paraId="0114AA15" w14:textId="3EE81E75"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This mechanism </w:t>
      </w:r>
      <w:r>
        <w:rPr>
          <w:rFonts w:ascii="Times New Roman" w:hAnsi="Times New Roman" w:cs="Times New Roman"/>
          <w:sz w:val="24"/>
          <w:szCs w:val="24"/>
        </w:rPr>
        <w:t>influences the</w:t>
      </w:r>
      <w:r w:rsidRPr="00890BF9">
        <w:rPr>
          <w:rFonts w:ascii="Times New Roman" w:hAnsi="Times New Roman" w:cs="Times New Roman"/>
          <w:sz w:val="24"/>
          <w:szCs w:val="24"/>
        </w:rPr>
        <w:t xml:space="preserve"> Chinese people </w:t>
      </w:r>
      <w:r>
        <w:rPr>
          <w:rFonts w:ascii="Times New Roman" w:hAnsi="Times New Roman" w:cs="Times New Roman"/>
          <w:sz w:val="24"/>
          <w:szCs w:val="24"/>
        </w:rPr>
        <w:t xml:space="preserve">to </w:t>
      </w:r>
      <w:r w:rsidRPr="00890BF9">
        <w:rPr>
          <w:rFonts w:ascii="Times New Roman" w:hAnsi="Times New Roman" w:cs="Times New Roman"/>
          <w:sz w:val="24"/>
          <w:szCs w:val="24"/>
        </w:rPr>
        <w:t xml:space="preserve">regard their culture superior </w:t>
      </w:r>
      <w:r>
        <w:rPr>
          <w:rFonts w:ascii="Times New Roman" w:hAnsi="Times New Roman" w:cs="Times New Roman"/>
          <w:sz w:val="24"/>
          <w:szCs w:val="24"/>
        </w:rPr>
        <w:t>to</w:t>
      </w:r>
      <w:r w:rsidRPr="00890BF9">
        <w:rPr>
          <w:rFonts w:ascii="Times New Roman" w:hAnsi="Times New Roman" w:cs="Times New Roman"/>
          <w:sz w:val="24"/>
          <w:szCs w:val="24"/>
        </w:rPr>
        <w:t xml:space="preserve"> the Western, and thus </w:t>
      </w:r>
      <w:r>
        <w:rPr>
          <w:rFonts w:ascii="Times New Roman" w:hAnsi="Times New Roman" w:cs="Times New Roman"/>
          <w:sz w:val="24"/>
          <w:szCs w:val="24"/>
        </w:rPr>
        <w:t xml:space="preserve">leads it to </w:t>
      </w:r>
      <w:r w:rsidRPr="00890BF9">
        <w:rPr>
          <w:rFonts w:ascii="Times New Roman" w:hAnsi="Times New Roman" w:cs="Times New Roman"/>
          <w:sz w:val="24"/>
          <w:szCs w:val="24"/>
        </w:rPr>
        <w:t xml:space="preserve">reject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message. At the core of this mechanism is </w:t>
      </w:r>
      <w:r>
        <w:rPr>
          <w:rFonts w:ascii="Times New Roman" w:hAnsi="Times New Roman" w:cs="Times New Roman"/>
          <w:sz w:val="24"/>
          <w:szCs w:val="24"/>
        </w:rPr>
        <w:t xml:space="preserve">the </w:t>
      </w:r>
      <w:r w:rsidRPr="00890BF9">
        <w:rPr>
          <w:rFonts w:ascii="Times New Roman" w:hAnsi="Times New Roman" w:cs="Times New Roman"/>
          <w:sz w:val="24"/>
          <w:szCs w:val="24"/>
        </w:rPr>
        <w:t>Chinese people’s thinking</w:t>
      </w:r>
      <w:r w:rsidR="00F864B2">
        <w:rPr>
          <w:rFonts w:ascii="Times New Roman" w:hAnsi="Times New Roman" w:cs="Times New Roman"/>
          <w:sz w:val="24"/>
          <w:szCs w:val="24"/>
        </w:rPr>
        <w:t xml:space="preserve"> model,</w:t>
      </w:r>
      <w:r w:rsidRPr="00890BF9">
        <w:rPr>
          <w:rFonts w:ascii="Times New Roman" w:hAnsi="Times New Roman" w:cs="Times New Roman"/>
          <w:sz w:val="24"/>
          <w:szCs w:val="24"/>
        </w:rPr>
        <w:t xml:space="preserve"> which emphasizes </w:t>
      </w:r>
      <w:r w:rsidR="00F864B2">
        <w:rPr>
          <w:rFonts w:ascii="Times New Roman" w:hAnsi="Times New Roman" w:cs="Times New Roman"/>
          <w:sz w:val="24"/>
          <w:szCs w:val="24"/>
        </w:rPr>
        <w:t xml:space="preserve">the </w:t>
      </w:r>
      <w:r w:rsidRPr="00890BF9">
        <w:rPr>
          <w:rFonts w:ascii="Times New Roman" w:hAnsi="Times New Roman" w:cs="Times New Roman"/>
          <w:sz w:val="24"/>
          <w:szCs w:val="24"/>
        </w:rPr>
        <w:t xml:space="preserve">inspiration from </w:t>
      </w:r>
      <w:r w:rsidR="00F864B2">
        <w:rPr>
          <w:rFonts w:ascii="Times New Roman" w:hAnsi="Times New Roman" w:cs="Times New Roman"/>
          <w:sz w:val="24"/>
          <w:szCs w:val="24"/>
        </w:rPr>
        <w:t xml:space="preserve">the </w:t>
      </w:r>
      <w:r w:rsidRPr="00890BF9">
        <w:rPr>
          <w:rFonts w:ascii="Times New Roman" w:hAnsi="Times New Roman" w:cs="Times New Roman"/>
          <w:sz w:val="24"/>
          <w:szCs w:val="24"/>
        </w:rPr>
        <w:t xml:space="preserve">nature and the resonance between human’s heart and the natural spirit (Qi, 2016), instead of </w:t>
      </w:r>
      <w:r>
        <w:rPr>
          <w:rFonts w:ascii="Times New Roman" w:hAnsi="Times New Roman" w:cs="Times New Roman"/>
          <w:sz w:val="24"/>
          <w:szCs w:val="24"/>
        </w:rPr>
        <w:t>the pursuit of</w:t>
      </w:r>
      <w:r w:rsidRPr="00890BF9">
        <w:rPr>
          <w:rFonts w:ascii="Times New Roman" w:hAnsi="Times New Roman" w:cs="Times New Roman"/>
          <w:sz w:val="24"/>
          <w:szCs w:val="24"/>
        </w:rPr>
        <w:t xml:space="preserve"> truth. Driven by this </w:t>
      </w:r>
      <w:r>
        <w:rPr>
          <w:rFonts w:ascii="Times New Roman" w:hAnsi="Times New Roman" w:cs="Times New Roman"/>
          <w:sz w:val="24"/>
          <w:szCs w:val="24"/>
        </w:rPr>
        <w:t xml:space="preserve">pragmatic </w:t>
      </w:r>
      <w:r w:rsidRPr="00890BF9">
        <w:rPr>
          <w:rFonts w:ascii="Times New Roman" w:hAnsi="Times New Roman" w:cs="Times New Roman"/>
          <w:sz w:val="24"/>
          <w:szCs w:val="24"/>
        </w:rPr>
        <w:t xml:space="preserve">thinking, Chinese culture </w:t>
      </w:r>
      <w:r>
        <w:rPr>
          <w:rFonts w:ascii="Times New Roman" w:hAnsi="Times New Roman" w:cs="Times New Roman"/>
          <w:sz w:val="24"/>
          <w:szCs w:val="24"/>
        </w:rPr>
        <w:t>tends to have a</w:t>
      </w:r>
      <w:r w:rsidRPr="00890BF9">
        <w:rPr>
          <w:rFonts w:ascii="Times New Roman" w:hAnsi="Times New Roman" w:cs="Times New Roman"/>
          <w:sz w:val="24"/>
          <w:szCs w:val="24"/>
        </w:rPr>
        <w:t xml:space="preserve"> strong anti-intellectualism sentiment.</w:t>
      </w:r>
    </w:p>
    <w:p w14:paraId="10CDA1DA" w14:textId="741FCE7F" w:rsidR="00845438"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lastRenderedPageBreak/>
        <w:t>Anti-intellectualism is a conc</w:t>
      </w:r>
      <w:r w:rsidR="00397C0C">
        <w:rPr>
          <w:rFonts w:ascii="Times New Roman" w:hAnsi="Times New Roman" w:cs="Times New Roman"/>
          <w:sz w:val="24"/>
          <w:szCs w:val="24"/>
        </w:rPr>
        <w:t>ept coined by Hofstadter (1962). He</w:t>
      </w:r>
      <w:r w:rsidRPr="00890BF9">
        <w:rPr>
          <w:rFonts w:ascii="Times New Roman" w:hAnsi="Times New Roman" w:cs="Times New Roman"/>
          <w:sz w:val="24"/>
          <w:szCs w:val="24"/>
        </w:rPr>
        <w:t xml:space="preserve"> </w:t>
      </w:r>
      <w:r w:rsidR="00397C0C">
        <w:rPr>
          <w:rFonts w:ascii="Times New Roman" w:hAnsi="Times New Roman" w:cs="Times New Roman"/>
          <w:sz w:val="24"/>
          <w:szCs w:val="24"/>
        </w:rPr>
        <w:t>notes</w:t>
      </w:r>
      <w:r w:rsidRPr="00890BF9">
        <w:rPr>
          <w:rFonts w:ascii="Times New Roman" w:hAnsi="Times New Roman" w:cs="Times New Roman"/>
          <w:sz w:val="24"/>
          <w:szCs w:val="24"/>
        </w:rPr>
        <w:t xml:space="preserve"> that this word is difficult to define, </w:t>
      </w:r>
      <w:r w:rsidR="00397C0C">
        <w:rPr>
          <w:rFonts w:ascii="Times New Roman" w:hAnsi="Times New Roman" w:cs="Times New Roman"/>
          <w:sz w:val="24"/>
          <w:szCs w:val="24"/>
        </w:rPr>
        <w:t>but it still can be treated as</w:t>
      </w:r>
      <w:r w:rsidRPr="00890BF9">
        <w:rPr>
          <w:rFonts w:ascii="Times New Roman" w:hAnsi="Times New Roman" w:cs="Times New Roman"/>
          <w:sz w:val="24"/>
          <w:szCs w:val="24"/>
        </w:rPr>
        <w:t xml:space="preserve"> “an attitude” that dislikes “intellect or intellectuals” (p. 7). Even though it is a relatively new concept, the reality of anti-intellectualism has existed in various cultures for a long time. For Chinese culture, its anti-intellectualism can be seen both in Taoism, Buddhism and Confucianism. </w:t>
      </w:r>
    </w:p>
    <w:p w14:paraId="3BC6E0D8" w14:textId="77777777"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For example, Lao Zi says, “It is when knowledge and wisdom appear that the Great Hypocrisy emerges” and “Banish wisdom and discard knowledge, and the people will benefit a hundredfold” (Cai, 2009, pp. 75, 79). However, this anti-intellectualism, as Hofstadter (1962) mentions, is not found “in a pure form but in ambivalence” (p. 7). It is a relative, rather than</w:t>
      </w:r>
      <w:r>
        <w:rPr>
          <w:rFonts w:ascii="Times New Roman" w:hAnsi="Times New Roman" w:cs="Times New Roman"/>
          <w:sz w:val="24"/>
          <w:szCs w:val="24"/>
        </w:rPr>
        <w:t xml:space="preserve"> an</w:t>
      </w:r>
      <w:r w:rsidRPr="00890BF9">
        <w:rPr>
          <w:rFonts w:ascii="Times New Roman" w:hAnsi="Times New Roman" w:cs="Times New Roman"/>
          <w:sz w:val="24"/>
          <w:szCs w:val="24"/>
        </w:rPr>
        <w:t xml:space="preserve"> absolute anti-intellectualism because it has its own pursuit of knowledge (Song, 2008).</w:t>
      </w:r>
    </w:p>
    <w:p w14:paraId="57AC89BC" w14:textId="2571EBC3"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Based on </w:t>
      </w:r>
      <w:r>
        <w:rPr>
          <w:rFonts w:ascii="Times New Roman" w:hAnsi="Times New Roman" w:cs="Times New Roman"/>
          <w:sz w:val="24"/>
          <w:szCs w:val="24"/>
        </w:rPr>
        <w:t>this</w:t>
      </w:r>
      <w:r w:rsidRPr="00890BF9">
        <w:rPr>
          <w:rFonts w:ascii="Times New Roman" w:hAnsi="Times New Roman" w:cs="Times New Roman"/>
          <w:sz w:val="24"/>
          <w:szCs w:val="24"/>
        </w:rPr>
        <w:t xml:space="preserve"> anti-intellectualism, even though Chinese culture can accommodate Christianity, it cannot </w:t>
      </w:r>
      <w:r>
        <w:rPr>
          <w:rFonts w:ascii="Times New Roman" w:hAnsi="Times New Roman" w:cs="Times New Roman"/>
          <w:sz w:val="24"/>
          <w:szCs w:val="24"/>
        </w:rPr>
        <w:t xml:space="preserve">readily </w:t>
      </w:r>
      <w:r w:rsidRPr="00890BF9">
        <w:rPr>
          <w:rFonts w:ascii="Times New Roman" w:hAnsi="Times New Roman" w:cs="Times New Roman"/>
          <w:sz w:val="24"/>
          <w:szCs w:val="24"/>
        </w:rPr>
        <w:t>accept Christian truth</w:t>
      </w:r>
      <w:r>
        <w:rPr>
          <w:rFonts w:ascii="Times New Roman" w:hAnsi="Times New Roman" w:cs="Times New Roman"/>
          <w:sz w:val="24"/>
          <w:szCs w:val="24"/>
        </w:rPr>
        <w:t>s like</w:t>
      </w:r>
      <w:r w:rsidRPr="00890BF9">
        <w:rPr>
          <w:rFonts w:ascii="Times New Roman" w:hAnsi="Times New Roman" w:cs="Times New Roman"/>
          <w:sz w:val="24"/>
          <w:szCs w:val="24"/>
        </w:rPr>
        <w:t xml:space="preserve"> worshiping the only </w:t>
      </w:r>
      <w:r>
        <w:rPr>
          <w:rFonts w:ascii="Times New Roman" w:hAnsi="Times New Roman" w:cs="Times New Roman"/>
          <w:sz w:val="24"/>
          <w:szCs w:val="24"/>
        </w:rPr>
        <w:t xml:space="preserve">true </w:t>
      </w:r>
      <w:r w:rsidRPr="00890BF9">
        <w:rPr>
          <w:rFonts w:ascii="Times New Roman" w:hAnsi="Times New Roman" w:cs="Times New Roman"/>
          <w:sz w:val="24"/>
          <w:szCs w:val="24"/>
        </w:rPr>
        <w:t xml:space="preserve">God and </w:t>
      </w:r>
      <w:r>
        <w:rPr>
          <w:rFonts w:ascii="Times New Roman" w:hAnsi="Times New Roman" w:cs="Times New Roman"/>
          <w:sz w:val="24"/>
          <w:szCs w:val="24"/>
        </w:rPr>
        <w:t xml:space="preserve">the </w:t>
      </w:r>
      <w:r w:rsidRPr="00890BF9">
        <w:rPr>
          <w:rFonts w:ascii="Times New Roman" w:hAnsi="Times New Roman" w:cs="Times New Roman"/>
          <w:sz w:val="24"/>
          <w:szCs w:val="24"/>
        </w:rPr>
        <w:t>redemption from sin</w:t>
      </w:r>
      <w:r>
        <w:rPr>
          <w:rFonts w:ascii="Times New Roman" w:hAnsi="Times New Roman" w:cs="Times New Roman"/>
          <w:sz w:val="24"/>
          <w:szCs w:val="24"/>
        </w:rPr>
        <w:t xml:space="preserve"> because it </w:t>
      </w:r>
      <w:r w:rsidRPr="00890BF9">
        <w:rPr>
          <w:rFonts w:ascii="Times New Roman" w:hAnsi="Times New Roman" w:cs="Times New Roman"/>
          <w:sz w:val="24"/>
          <w:szCs w:val="24"/>
        </w:rPr>
        <w:t>stand</w:t>
      </w:r>
      <w:r>
        <w:rPr>
          <w:rFonts w:ascii="Times New Roman" w:hAnsi="Times New Roman" w:cs="Times New Roman"/>
          <w:sz w:val="24"/>
          <w:szCs w:val="24"/>
        </w:rPr>
        <w:t>s</w:t>
      </w:r>
      <w:r w:rsidRPr="00890BF9">
        <w:rPr>
          <w:rFonts w:ascii="Times New Roman" w:hAnsi="Times New Roman" w:cs="Times New Roman"/>
          <w:sz w:val="24"/>
          <w:szCs w:val="24"/>
        </w:rPr>
        <w:t xml:space="preserve"> in contrast to the polytheistic worship and pragmatism in Chinese culture. In other words, Chinese culture can only accommodate Christianity in the sense that </w:t>
      </w:r>
      <w:r>
        <w:rPr>
          <w:rFonts w:ascii="Times New Roman" w:hAnsi="Times New Roman" w:cs="Times New Roman"/>
          <w:sz w:val="24"/>
          <w:szCs w:val="24"/>
        </w:rPr>
        <w:t xml:space="preserve">the </w:t>
      </w:r>
      <w:r w:rsidRPr="00890BF9">
        <w:rPr>
          <w:rFonts w:ascii="Times New Roman" w:hAnsi="Times New Roman" w:cs="Times New Roman"/>
          <w:sz w:val="24"/>
          <w:szCs w:val="24"/>
        </w:rPr>
        <w:t>Christian Go</w:t>
      </w:r>
      <w:r>
        <w:rPr>
          <w:rFonts w:ascii="Times New Roman" w:hAnsi="Times New Roman" w:cs="Times New Roman"/>
          <w:sz w:val="24"/>
          <w:szCs w:val="24"/>
        </w:rPr>
        <w:t>d provides another possible way</w:t>
      </w:r>
      <w:r w:rsidR="00433003">
        <w:rPr>
          <w:rFonts w:ascii="Times New Roman" w:hAnsi="Times New Roman" w:cs="Times New Roman"/>
          <w:sz w:val="24"/>
          <w:szCs w:val="24"/>
        </w:rPr>
        <w:t xml:space="preserve"> of blessing their daily lives</w:t>
      </w:r>
      <w:r>
        <w:rPr>
          <w:rFonts w:ascii="Times New Roman" w:hAnsi="Times New Roman" w:cs="Times New Roman"/>
          <w:sz w:val="24"/>
          <w:szCs w:val="24"/>
        </w:rPr>
        <w:t>.</w:t>
      </w:r>
      <w:r w:rsidRPr="00890BF9">
        <w:rPr>
          <w:rFonts w:ascii="Times New Roman" w:hAnsi="Times New Roman" w:cs="Times New Roman"/>
          <w:sz w:val="24"/>
          <w:szCs w:val="24"/>
        </w:rPr>
        <w:t xml:space="preserve"> Based on this reality,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Sinolization of Christianity should adopt the way of </w:t>
      </w:r>
      <w:r>
        <w:rPr>
          <w:rFonts w:ascii="Times New Roman" w:hAnsi="Times New Roman" w:cs="Times New Roman"/>
          <w:sz w:val="24"/>
          <w:szCs w:val="24"/>
        </w:rPr>
        <w:t xml:space="preserve">the </w:t>
      </w:r>
      <w:r w:rsidRPr="00890BF9">
        <w:rPr>
          <w:rFonts w:ascii="Times New Roman" w:hAnsi="Times New Roman" w:cs="Times New Roman"/>
          <w:sz w:val="24"/>
          <w:szCs w:val="24"/>
        </w:rPr>
        <w:t>Sinoliz</w:t>
      </w:r>
      <w:r w:rsidR="00433003">
        <w:rPr>
          <w:rFonts w:ascii="Times New Roman" w:hAnsi="Times New Roman" w:cs="Times New Roman"/>
          <w:sz w:val="24"/>
          <w:szCs w:val="24"/>
        </w:rPr>
        <w:t>ation of Buddhism, which clothes</w:t>
      </w:r>
      <w:r w:rsidRPr="00890BF9">
        <w:rPr>
          <w:rFonts w:ascii="Times New Roman" w:hAnsi="Times New Roman" w:cs="Times New Roman"/>
          <w:sz w:val="24"/>
          <w:szCs w:val="24"/>
        </w:rPr>
        <w:t xml:space="preserve"> the form of Indian Buddhism but </w:t>
      </w:r>
      <w:r w:rsidR="00433003">
        <w:rPr>
          <w:rFonts w:ascii="Times New Roman" w:hAnsi="Times New Roman" w:cs="Times New Roman"/>
          <w:sz w:val="24"/>
          <w:szCs w:val="24"/>
        </w:rPr>
        <w:t>keeps</w:t>
      </w:r>
      <w:r w:rsidRPr="00890BF9">
        <w:rPr>
          <w:rFonts w:ascii="Times New Roman" w:hAnsi="Times New Roman" w:cs="Times New Roman"/>
          <w:sz w:val="24"/>
          <w:szCs w:val="24"/>
        </w:rPr>
        <w:t xml:space="preserve"> the meaning of Chinese culture, including </w:t>
      </w:r>
      <w:r>
        <w:rPr>
          <w:rFonts w:ascii="Times New Roman" w:hAnsi="Times New Roman" w:cs="Times New Roman"/>
          <w:sz w:val="24"/>
          <w:szCs w:val="24"/>
        </w:rPr>
        <w:t>the creation of their own</w:t>
      </w:r>
      <w:r w:rsidRPr="00890BF9">
        <w:rPr>
          <w:rFonts w:ascii="Times New Roman" w:hAnsi="Times New Roman" w:cs="Times New Roman"/>
          <w:sz w:val="24"/>
          <w:szCs w:val="24"/>
        </w:rPr>
        <w:t xml:space="preserve"> Chinese scriptures</w:t>
      </w:r>
      <w:r>
        <w:rPr>
          <w:rFonts w:ascii="Times New Roman" w:hAnsi="Times New Roman" w:cs="Times New Roman"/>
          <w:sz w:val="24"/>
          <w:szCs w:val="24"/>
        </w:rPr>
        <w:t xml:space="preserve"> </w:t>
      </w:r>
      <w:r w:rsidR="00433003">
        <w:rPr>
          <w:rFonts w:ascii="Times New Roman" w:hAnsi="Times New Roman" w:cs="Times New Roman"/>
          <w:sz w:val="24"/>
          <w:szCs w:val="24"/>
        </w:rPr>
        <w:t xml:space="preserve">(Fan, </w:t>
      </w:r>
      <w:r w:rsidRPr="00890BF9">
        <w:rPr>
          <w:rFonts w:ascii="Times New Roman" w:hAnsi="Times New Roman" w:cs="Times New Roman"/>
          <w:sz w:val="24"/>
          <w:szCs w:val="24"/>
        </w:rPr>
        <w:t>2015).</w:t>
      </w:r>
    </w:p>
    <w:p w14:paraId="112CC991" w14:textId="673A0AF6" w:rsidR="00845438" w:rsidRPr="00890BF9" w:rsidRDefault="00845438" w:rsidP="00845438">
      <w:pPr>
        <w:spacing w:line="220" w:lineRule="atLeast"/>
        <w:jc w:val="center"/>
        <w:rPr>
          <w:rFonts w:ascii="Times New Roman" w:hAnsi="Times New Roman" w:cs="Times New Roman"/>
          <w:b/>
          <w:sz w:val="24"/>
          <w:szCs w:val="24"/>
        </w:rPr>
      </w:pPr>
      <w:r w:rsidRPr="00890BF9">
        <w:rPr>
          <w:rFonts w:ascii="Times New Roman" w:hAnsi="Times New Roman" w:cs="Times New Roman"/>
          <w:b/>
          <w:sz w:val="24"/>
          <w:szCs w:val="24"/>
        </w:rPr>
        <w:t>Sinolization of</w:t>
      </w:r>
      <w:r w:rsidR="007D1D36">
        <w:rPr>
          <w:rFonts w:ascii="Times New Roman" w:hAnsi="Times New Roman" w:cs="Times New Roman"/>
          <w:b/>
          <w:sz w:val="24"/>
          <w:szCs w:val="24"/>
        </w:rPr>
        <w:t xml:space="preserve"> Christianity from the Biblical</w:t>
      </w:r>
      <w:r w:rsidRPr="00890BF9">
        <w:rPr>
          <w:rFonts w:ascii="Times New Roman" w:hAnsi="Times New Roman" w:cs="Times New Roman"/>
          <w:b/>
          <w:sz w:val="24"/>
          <w:szCs w:val="24"/>
        </w:rPr>
        <w:t xml:space="preserve"> Perspective</w:t>
      </w:r>
    </w:p>
    <w:p w14:paraId="7E3D7219" w14:textId="6D87C68F"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mission field, Christian witness seeks to communicate the gospel appropriately both in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biblical and cultural senses. It tries to “raise up effective sources of the Christian message from within the respondent culture” (Hesselgrave, 2009, p. 428). In other words, gospel communication should be receptor oriented (Kraft, 1991). </w:t>
      </w:r>
      <w:r>
        <w:rPr>
          <w:rFonts w:ascii="Times New Roman" w:hAnsi="Times New Roman" w:cs="Times New Roman"/>
          <w:sz w:val="24"/>
          <w:szCs w:val="24"/>
        </w:rPr>
        <w:t xml:space="preserve">This </w:t>
      </w:r>
      <w:r w:rsidRPr="00890BF9">
        <w:rPr>
          <w:rFonts w:ascii="Times New Roman" w:hAnsi="Times New Roman" w:cs="Times New Roman"/>
          <w:sz w:val="24"/>
          <w:szCs w:val="24"/>
        </w:rPr>
        <w:t xml:space="preserve">communication strategy is based on </w:t>
      </w:r>
      <w:r w:rsidR="0016327C">
        <w:rPr>
          <w:rFonts w:ascii="Times New Roman" w:hAnsi="Times New Roman" w:cs="Times New Roman"/>
          <w:sz w:val="24"/>
          <w:szCs w:val="24"/>
        </w:rPr>
        <w:t xml:space="preserve">the biblical teaching, such as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incarnation </w:t>
      </w:r>
      <w:r>
        <w:rPr>
          <w:rFonts w:ascii="Times New Roman" w:hAnsi="Times New Roman" w:cs="Times New Roman"/>
          <w:sz w:val="24"/>
          <w:szCs w:val="24"/>
        </w:rPr>
        <w:t xml:space="preserve">of Jesus </w:t>
      </w:r>
      <w:r w:rsidRPr="00890BF9">
        <w:rPr>
          <w:rFonts w:ascii="Times New Roman" w:hAnsi="Times New Roman" w:cs="Times New Roman"/>
          <w:sz w:val="24"/>
          <w:szCs w:val="24"/>
        </w:rPr>
        <w:t xml:space="preserve">in John 1:14. He has set an example </w:t>
      </w:r>
      <w:r>
        <w:rPr>
          <w:rFonts w:ascii="Times New Roman" w:hAnsi="Times New Roman" w:cs="Times New Roman"/>
          <w:sz w:val="24"/>
          <w:szCs w:val="24"/>
        </w:rPr>
        <w:t>of</w:t>
      </w:r>
      <w:r w:rsidRPr="00890BF9">
        <w:rPr>
          <w:rFonts w:ascii="Times New Roman" w:hAnsi="Times New Roman" w:cs="Times New Roman"/>
          <w:sz w:val="24"/>
          <w:szCs w:val="24"/>
        </w:rPr>
        <w:t xml:space="preserve"> becoming flesh in order that </w:t>
      </w:r>
      <w:r>
        <w:rPr>
          <w:rFonts w:ascii="Times New Roman" w:hAnsi="Times New Roman" w:cs="Times New Roman"/>
          <w:sz w:val="24"/>
          <w:szCs w:val="24"/>
        </w:rPr>
        <w:t>people could be reached</w:t>
      </w:r>
      <w:r w:rsidRPr="00890BF9">
        <w:rPr>
          <w:rFonts w:ascii="Times New Roman" w:hAnsi="Times New Roman" w:cs="Times New Roman"/>
          <w:sz w:val="24"/>
          <w:szCs w:val="24"/>
        </w:rPr>
        <w:t>. Paul the Apostle establishe</w:t>
      </w:r>
      <w:r>
        <w:rPr>
          <w:rFonts w:ascii="Times New Roman" w:hAnsi="Times New Roman" w:cs="Times New Roman"/>
          <w:sz w:val="24"/>
          <w:szCs w:val="24"/>
        </w:rPr>
        <w:t>d</w:t>
      </w:r>
      <w:r w:rsidRPr="00890BF9">
        <w:rPr>
          <w:rFonts w:ascii="Times New Roman" w:hAnsi="Times New Roman" w:cs="Times New Roman"/>
          <w:sz w:val="24"/>
          <w:szCs w:val="24"/>
        </w:rPr>
        <w:t xml:space="preserve"> the principle of becoming “all things to all people” in order to save some “by all possible means” (1 Cor. 9:22). This well known strategy is </w:t>
      </w:r>
      <w:r>
        <w:rPr>
          <w:rFonts w:ascii="Times New Roman" w:hAnsi="Times New Roman" w:cs="Times New Roman"/>
          <w:sz w:val="24"/>
          <w:szCs w:val="24"/>
        </w:rPr>
        <w:t>called</w:t>
      </w:r>
      <w:r w:rsidRPr="00890BF9">
        <w:rPr>
          <w:rFonts w:ascii="Times New Roman" w:hAnsi="Times New Roman" w:cs="Times New Roman"/>
          <w:sz w:val="24"/>
          <w:szCs w:val="24"/>
        </w:rPr>
        <w:t xml:space="preserve"> contextualization.</w:t>
      </w:r>
    </w:p>
    <w:p w14:paraId="164F32A7" w14:textId="77777777" w:rsidR="00845438" w:rsidRDefault="00845438" w:rsidP="00845438">
      <w:pPr>
        <w:spacing w:line="220" w:lineRule="atLeast"/>
        <w:ind w:firstLine="567"/>
        <w:rPr>
          <w:rFonts w:ascii="Times New Roman" w:hAnsi="Times New Roman" w:cs="Times New Roman"/>
          <w:sz w:val="24"/>
          <w:szCs w:val="24"/>
        </w:rPr>
      </w:pPr>
      <w:r>
        <w:rPr>
          <w:rFonts w:ascii="Times New Roman" w:hAnsi="Times New Roman" w:cs="Times New Roman"/>
          <w:sz w:val="24"/>
          <w:szCs w:val="24"/>
        </w:rPr>
        <w:t>C</w:t>
      </w:r>
      <w:r w:rsidRPr="00890BF9">
        <w:rPr>
          <w:rFonts w:ascii="Times New Roman" w:hAnsi="Times New Roman" w:cs="Times New Roman"/>
          <w:sz w:val="24"/>
          <w:szCs w:val="24"/>
        </w:rPr>
        <w:t xml:space="preserve">ontextualization </w:t>
      </w:r>
      <w:r>
        <w:rPr>
          <w:rFonts w:ascii="Times New Roman" w:hAnsi="Times New Roman" w:cs="Times New Roman"/>
          <w:sz w:val="24"/>
          <w:szCs w:val="24"/>
        </w:rPr>
        <w:t>espouses</w:t>
      </w:r>
      <w:r w:rsidRPr="00890BF9">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message needs to be clothed in a form that is understandable to people in different cultural settings, including the Chinese culture. In other words,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message </w:t>
      </w:r>
      <w:r>
        <w:rPr>
          <w:rFonts w:ascii="Times New Roman" w:hAnsi="Times New Roman" w:cs="Times New Roman"/>
          <w:sz w:val="24"/>
          <w:szCs w:val="24"/>
        </w:rPr>
        <w:t>can be</w:t>
      </w:r>
      <w:r w:rsidRPr="00890BF9">
        <w:rPr>
          <w:rFonts w:ascii="Times New Roman" w:hAnsi="Times New Roman" w:cs="Times New Roman"/>
          <w:sz w:val="24"/>
          <w:szCs w:val="24"/>
        </w:rPr>
        <w:t xml:space="preserve"> resilient in </w:t>
      </w:r>
      <w:r>
        <w:rPr>
          <w:rFonts w:ascii="Times New Roman" w:hAnsi="Times New Roman" w:cs="Times New Roman"/>
          <w:sz w:val="24"/>
          <w:szCs w:val="24"/>
        </w:rPr>
        <w:t xml:space="preserve">different </w:t>
      </w:r>
      <w:r w:rsidRPr="00890BF9">
        <w:rPr>
          <w:rFonts w:ascii="Times New Roman" w:hAnsi="Times New Roman" w:cs="Times New Roman"/>
          <w:sz w:val="24"/>
          <w:szCs w:val="24"/>
        </w:rPr>
        <w:t xml:space="preserve">forms </w:t>
      </w:r>
      <w:r>
        <w:rPr>
          <w:rFonts w:ascii="Times New Roman" w:hAnsi="Times New Roman" w:cs="Times New Roman"/>
          <w:sz w:val="24"/>
          <w:szCs w:val="24"/>
        </w:rPr>
        <w:t>as</w:t>
      </w:r>
      <w:r w:rsidRPr="00890BF9">
        <w:rPr>
          <w:rFonts w:ascii="Times New Roman" w:hAnsi="Times New Roman" w:cs="Times New Roman"/>
          <w:sz w:val="24"/>
          <w:szCs w:val="24"/>
        </w:rPr>
        <w:t xml:space="preserve"> it encounters different contexts. As a result, from both the Chinese cultural side and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side, </w:t>
      </w:r>
      <w:r>
        <w:rPr>
          <w:rFonts w:ascii="Times New Roman" w:hAnsi="Times New Roman" w:cs="Times New Roman"/>
          <w:sz w:val="24"/>
          <w:szCs w:val="24"/>
        </w:rPr>
        <w:t>there are no barriers</w:t>
      </w:r>
      <w:r w:rsidRPr="00890BF9">
        <w:rPr>
          <w:rFonts w:ascii="Times New Roman" w:hAnsi="Times New Roman" w:cs="Times New Roman"/>
          <w:sz w:val="24"/>
          <w:szCs w:val="24"/>
        </w:rPr>
        <w:t xml:space="preserve"> for the Sinolization of Christianity. Both have adequate capacity to accommodate each other. </w:t>
      </w:r>
    </w:p>
    <w:p w14:paraId="7756F706" w14:textId="3EE3085C"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However, </w:t>
      </w:r>
      <w:r>
        <w:rPr>
          <w:rFonts w:ascii="Times New Roman" w:hAnsi="Times New Roman" w:cs="Times New Roman"/>
          <w:sz w:val="24"/>
          <w:szCs w:val="24"/>
        </w:rPr>
        <w:t>any</w:t>
      </w:r>
      <w:r w:rsidRPr="00890BF9">
        <w:rPr>
          <w:rFonts w:ascii="Times New Roman" w:hAnsi="Times New Roman" w:cs="Times New Roman"/>
          <w:sz w:val="24"/>
          <w:szCs w:val="24"/>
        </w:rPr>
        <w:t xml:space="preserve"> contextualization is risky </w:t>
      </w:r>
      <w:r>
        <w:rPr>
          <w:rFonts w:ascii="Times New Roman" w:hAnsi="Times New Roman" w:cs="Times New Roman"/>
          <w:sz w:val="24"/>
          <w:szCs w:val="24"/>
        </w:rPr>
        <w:t>and can</w:t>
      </w:r>
      <w:r w:rsidRPr="00890BF9">
        <w:rPr>
          <w:rFonts w:ascii="Times New Roman" w:hAnsi="Times New Roman" w:cs="Times New Roman"/>
          <w:sz w:val="24"/>
          <w:szCs w:val="24"/>
        </w:rPr>
        <w:t xml:space="preserve"> lead to syncretism (Kraft, 2009, p. 405)</w:t>
      </w:r>
      <w:r w:rsidR="007D1D36">
        <w:rPr>
          <w:rFonts w:ascii="Times New Roman" w:hAnsi="Times New Roman" w:cs="Times New Roman"/>
          <w:sz w:val="24"/>
          <w:szCs w:val="24"/>
        </w:rPr>
        <w:t>,</w:t>
      </w:r>
      <w:r w:rsidRPr="00890BF9">
        <w:rPr>
          <w:rFonts w:ascii="Times New Roman" w:hAnsi="Times New Roman" w:cs="Times New Roman"/>
          <w:sz w:val="24"/>
          <w:szCs w:val="24"/>
        </w:rPr>
        <w:t xml:space="preserve"> </w:t>
      </w:r>
      <w:r>
        <w:rPr>
          <w:rFonts w:ascii="Times New Roman" w:hAnsi="Times New Roman" w:cs="Times New Roman"/>
          <w:sz w:val="24"/>
          <w:szCs w:val="24"/>
        </w:rPr>
        <w:t>which</w:t>
      </w:r>
      <w:r w:rsidR="007D1D36">
        <w:rPr>
          <w:rFonts w:ascii="Times New Roman" w:hAnsi="Times New Roman" w:cs="Times New Roman"/>
          <w:sz w:val="24"/>
          <w:szCs w:val="24"/>
        </w:rPr>
        <w:t xml:space="preserve"> further</w:t>
      </w:r>
      <w:r>
        <w:rPr>
          <w:rFonts w:ascii="Times New Roman" w:hAnsi="Times New Roman" w:cs="Times New Roman"/>
          <w:sz w:val="24"/>
          <w:szCs w:val="24"/>
        </w:rPr>
        <w:t xml:space="preserve"> leads to a loss of the Christian identity</w:t>
      </w:r>
      <w:r w:rsidRPr="00890BF9">
        <w:rPr>
          <w:rFonts w:ascii="Times New Roman" w:hAnsi="Times New Roman" w:cs="Times New Roman"/>
          <w:sz w:val="24"/>
          <w:szCs w:val="24"/>
        </w:rPr>
        <w:t>. Because of this, Paul Hiebert (1984) propose</w:t>
      </w:r>
      <w:r w:rsidR="00246CD2">
        <w:rPr>
          <w:rFonts w:ascii="Times New Roman" w:hAnsi="Times New Roman" w:cs="Times New Roman"/>
          <w:sz w:val="24"/>
          <w:szCs w:val="24"/>
        </w:rPr>
        <w:t>s the concept of</w:t>
      </w:r>
      <w:r w:rsidRPr="00890BF9">
        <w:rPr>
          <w:rFonts w:ascii="Times New Roman" w:hAnsi="Times New Roman" w:cs="Times New Roman"/>
          <w:sz w:val="24"/>
          <w:szCs w:val="24"/>
        </w:rPr>
        <w:t xml:space="preserve"> critical contextualization, abandoning those cultural practices that violate biblic</w:t>
      </w:r>
      <w:r w:rsidR="00246CD2">
        <w:rPr>
          <w:rFonts w:ascii="Times New Roman" w:hAnsi="Times New Roman" w:cs="Times New Roman"/>
          <w:sz w:val="24"/>
          <w:szCs w:val="24"/>
        </w:rPr>
        <w:t xml:space="preserve">al principles and keeping those </w:t>
      </w:r>
      <w:r w:rsidRPr="00890BF9">
        <w:rPr>
          <w:rFonts w:ascii="Times New Roman" w:hAnsi="Times New Roman" w:cs="Times New Roman"/>
          <w:sz w:val="24"/>
          <w:szCs w:val="24"/>
        </w:rPr>
        <w:t xml:space="preserve">in </w:t>
      </w:r>
      <w:r>
        <w:rPr>
          <w:rFonts w:ascii="Times New Roman" w:hAnsi="Times New Roman" w:cs="Times New Roman"/>
          <w:sz w:val="24"/>
          <w:szCs w:val="24"/>
        </w:rPr>
        <w:t>harmony</w:t>
      </w:r>
      <w:r w:rsidRPr="00890BF9">
        <w:rPr>
          <w:rFonts w:ascii="Times New Roman" w:hAnsi="Times New Roman" w:cs="Times New Roman"/>
          <w:sz w:val="24"/>
          <w:szCs w:val="24"/>
        </w:rPr>
        <w:t xml:space="preserve"> with the Bible. </w:t>
      </w:r>
    </w:p>
    <w:p w14:paraId="5E4F9086" w14:textId="240916F4"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Hiebert’s proposal demonstrates that the </w:t>
      </w:r>
      <w:r>
        <w:rPr>
          <w:rFonts w:ascii="Times New Roman" w:hAnsi="Times New Roman" w:cs="Times New Roman"/>
          <w:sz w:val="24"/>
          <w:szCs w:val="24"/>
        </w:rPr>
        <w:t>influ</w:t>
      </w:r>
      <w:r w:rsidR="00246CD2">
        <w:rPr>
          <w:rFonts w:ascii="Times New Roman" w:hAnsi="Times New Roman" w:cs="Times New Roman"/>
          <w:sz w:val="24"/>
          <w:szCs w:val="24"/>
        </w:rPr>
        <w:t>e</w:t>
      </w:r>
      <w:r>
        <w:rPr>
          <w:rFonts w:ascii="Times New Roman" w:hAnsi="Times New Roman" w:cs="Times New Roman"/>
          <w:sz w:val="24"/>
          <w:szCs w:val="24"/>
        </w:rPr>
        <w:t>nce</w:t>
      </w:r>
      <w:r w:rsidRPr="00890BF9">
        <w:rPr>
          <w:rFonts w:ascii="Times New Roman" w:hAnsi="Times New Roman" w:cs="Times New Roman"/>
          <w:sz w:val="24"/>
          <w:szCs w:val="24"/>
        </w:rPr>
        <w:t xml:space="preserve"> of contextualization is only partial, instead of complete. In whatever form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message may take, the essential message of salvation does not change. It means that from both the Chinese </w:t>
      </w:r>
      <w:r w:rsidRPr="00890BF9">
        <w:rPr>
          <w:rFonts w:ascii="Times New Roman" w:hAnsi="Times New Roman" w:cs="Times New Roman"/>
          <w:sz w:val="24"/>
          <w:szCs w:val="24"/>
        </w:rPr>
        <w:lastRenderedPageBreak/>
        <w:t xml:space="preserve">cultural side and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side, some respective elements exist, </w:t>
      </w:r>
      <w:r>
        <w:rPr>
          <w:rFonts w:ascii="Times New Roman" w:hAnsi="Times New Roman" w:cs="Times New Roman"/>
          <w:sz w:val="24"/>
          <w:szCs w:val="24"/>
        </w:rPr>
        <w:t xml:space="preserve">which makes </w:t>
      </w:r>
      <w:r w:rsidRPr="00890BF9">
        <w:rPr>
          <w:rFonts w:ascii="Times New Roman" w:hAnsi="Times New Roman" w:cs="Times New Roman"/>
          <w:sz w:val="24"/>
          <w:szCs w:val="24"/>
        </w:rPr>
        <w:t>them resis</w:t>
      </w:r>
      <w:r>
        <w:rPr>
          <w:rFonts w:ascii="Times New Roman" w:hAnsi="Times New Roman" w:cs="Times New Roman"/>
          <w:sz w:val="24"/>
          <w:szCs w:val="24"/>
        </w:rPr>
        <w:t>tant to one</w:t>
      </w:r>
      <w:r w:rsidRPr="00890BF9">
        <w:rPr>
          <w:rFonts w:ascii="Times New Roman" w:hAnsi="Times New Roman" w:cs="Times New Roman"/>
          <w:sz w:val="24"/>
          <w:szCs w:val="24"/>
        </w:rPr>
        <w:t xml:space="preserve"> </w:t>
      </w:r>
      <w:r w:rsidR="00246CD2">
        <w:rPr>
          <w:rFonts w:ascii="Times New Roman" w:hAnsi="Times New Roman" w:cs="Times New Roman"/>
          <w:sz w:val="24"/>
          <w:szCs w:val="24"/>
        </w:rPr>
        <w:t>another. From the Biblical perspective, the gospel</w:t>
      </w:r>
      <w:r w:rsidRPr="00890BF9">
        <w:rPr>
          <w:rFonts w:ascii="Times New Roman" w:hAnsi="Times New Roman" w:cs="Times New Roman"/>
          <w:sz w:val="24"/>
          <w:szCs w:val="24"/>
        </w:rPr>
        <w:t xml:space="preserve"> tries to maintain its core value, which is Jesus’ redeeming humanity from the sin. Its aim is </w:t>
      </w:r>
      <w:r>
        <w:rPr>
          <w:rFonts w:ascii="Times New Roman" w:hAnsi="Times New Roman" w:cs="Times New Roman"/>
          <w:sz w:val="24"/>
          <w:szCs w:val="24"/>
        </w:rPr>
        <w:t xml:space="preserve">the </w:t>
      </w:r>
      <w:r w:rsidRPr="00890BF9">
        <w:rPr>
          <w:rFonts w:ascii="Times New Roman" w:hAnsi="Times New Roman" w:cs="Times New Roman"/>
          <w:sz w:val="24"/>
          <w:szCs w:val="24"/>
        </w:rPr>
        <w:t>Christianization of China</w:t>
      </w:r>
      <w:r>
        <w:rPr>
          <w:rFonts w:ascii="Times New Roman" w:hAnsi="Times New Roman" w:cs="Times New Roman"/>
          <w:sz w:val="24"/>
          <w:szCs w:val="24"/>
        </w:rPr>
        <w:t>.</w:t>
      </w:r>
      <w:r w:rsidRPr="00890BF9">
        <w:rPr>
          <w:rFonts w:ascii="Times New Roman" w:hAnsi="Times New Roman" w:cs="Times New Roman"/>
          <w:sz w:val="24"/>
          <w:szCs w:val="24"/>
        </w:rPr>
        <w:t xml:space="preserve"> </w:t>
      </w:r>
      <w:r>
        <w:rPr>
          <w:rFonts w:ascii="Times New Roman" w:hAnsi="Times New Roman" w:cs="Times New Roman"/>
          <w:sz w:val="24"/>
          <w:szCs w:val="24"/>
        </w:rPr>
        <w:t>W</w:t>
      </w:r>
      <w:r w:rsidRPr="00890BF9">
        <w:rPr>
          <w:rFonts w:ascii="Times New Roman" w:hAnsi="Times New Roman" w:cs="Times New Roman"/>
          <w:sz w:val="24"/>
          <w:szCs w:val="24"/>
        </w:rPr>
        <w:t xml:space="preserve">hile from the Chinese cultural side, it tries to maintain its thinking model, the unity between heaven and man, and </w:t>
      </w:r>
      <w:r>
        <w:rPr>
          <w:rFonts w:ascii="Times New Roman" w:hAnsi="Times New Roman" w:cs="Times New Roman"/>
          <w:sz w:val="24"/>
          <w:szCs w:val="24"/>
        </w:rPr>
        <w:t xml:space="preserve">to </w:t>
      </w:r>
      <w:r w:rsidRPr="00890BF9">
        <w:rPr>
          <w:rFonts w:ascii="Times New Roman" w:hAnsi="Times New Roman" w:cs="Times New Roman"/>
          <w:sz w:val="24"/>
          <w:szCs w:val="24"/>
        </w:rPr>
        <w:t xml:space="preserve">reject the Christian doctrines regarding salvation. Its aim is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Sinolization of Christianity. </w:t>
      </w:r>
    </w:p>
    <w:p w14:paraId="2D683B86" w14:textId="77777777"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Furthermore, like the Chinese culture, Christianity also possesses </w:t>
      </w:r>
      <w:r>
        <w:rPr>
          <w:rFonts w:ascii="Times New Roman" w:hAnsi="Times New Roman" w:cs="Times New Roman"/>
          <w:sz w:val="24"/>
          <w:szCs w:val="24"/>
        </w:rPr>
        <w:t xml:space="preserve">a </w:t>
      </w:r>
      <w:r w:rsidRPr="00890BF9">
        <w:rPr>
          <w:rFonts w:ascii="Times New Roman" w:hAnsi="Times New Roman" w:cs="Times New Roman"/>
          <w:sz w:val="24"/>
          <w:szCs w:val="24"/>
        </w:rPr>
        <w:t xml:space="preserve">certain degree of anti-intellectualism. As Hofstadter (1962) mentions, Protestantism is “the first arena for an anti-intellectual impulse” in North America (p. 55). For example, the evangelist Charles Finney was convinced that “the schools are to a great extent spoiling the ministers” and he considered the young ministers coming “out of college with hearts as hard as the college walls” (Hofstadter, 1962, p. 94). John Piper’s (2010) book </w:t>
      </w:r>
      <w:r w:rsidRPr="00890BF9">
        <w:rPr>
          <w:rFonts w:ascii="Times New Roman" w:hAnsi="Times New Roman" w:cs="Times New Roman"/>
          <w:i/>
          <w:sz w:val="24"/>
          <w:szCs w:val="24"/>
        </w:rPr>
        <w:t>Think: The Life of the Mind and the Love of God</w:t>
      </w:r>
      <w:r w:rsidRPr="00890BF9">
        <w:rPr>
          <w:rFonts w:ascii="Times New Roman" w:hAnsi="Times New Roman" w:cs="Times New Roman"/>
          <w:sz w:val="24"/>
          <w:szCs w:val="24"/>
        </w:rPr>
        <w:t xml:space="preserve"> also describes the phenomena of anti-intellectualism in Christianity in detail. In the Chinese version of this book, the translator especially mentions that not only the Christians in America, but also those in China possess the strong sentiment of anti-intellectualism. </w:t>
      </w:r>
    </w:p>
    <w:p w14:paraId="12C04B2A" w14:textId="25F49CC6" w:rsidR="00845438"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This Chinese</w:t>
      </w:r>
      <w:r>
        <w:rPr>
          <w:rFonts w:ascii="Times New Roman" w:hAnsi="Times New Roman" w:cs="Times New Roman"/>
          <w:sz w:val="24"/>
          <w:szCs w:val="24"/>
        </w:rPr>
        <w:t>-</w:t>
      </w:r>
      <w:r w:rsidRPr="00890BF9">
        <w:rPr>
          <w:rFonts w:ascii="Times New Roman" w:hAnsi="Times New Roman" w:cs="Times New Roman"/>
          <w:sz w:val="24"/>
          <w:szCs w:val="24"/>
        </w:rPr>
        <w:t>Christian anti-intellectualism, like that in Chinese culture, is driven by pragmatism and pluralism</w:t>
      </w:r>
      <w:r>
        <w:rPr>
          <w:rFonts w:ascii="Times New Roman" w:hAnsi="Times New Roman" w:cs="Times New Roman"/>
          <w:sz w:val="24"/>
          <w:szCs w:val="24"/>
        </w:rPr>
        <w:t xml:space="preserve"> </w:t>
      </w:r>
      <w:r w:rsidR="0030749D">
        <w:rPr>
          <w:rFonts w:ascii="Times New Roman" w:hAnsi="Times New Roman" w:cs="Times New Roman"/>
          <w:sz w:val="24"/>
          <w:szCs w:val="24"/>
        </w:rPr>
        <w:t xml:space="preserve">(Piper, </w:t>
      </w:r>
      <w:r w:rsidRPr="00890BF9">
        <w:rPr>
          <w:rFonts w:ascii="Times New Roman" w:hAnsi="Times New Roman" w:cs="Times New Roman"/>
          <w:sz w:val="24"/>
          <w:szCs w:val="24"/>
        </w:rPr>
        <w:t>2010). The difference is that the anti-intellectualism in Chinese culture makes it resist</w:t>
      </w:r>
      <w:r>
        <w:rPr>
          <w:rFonts w:ascii="Times New Roman" w:hAnsi="Times New Roman" w:cs="Times New Roman"/>
          <w:sz w:val="24"/>
          <w:szCs w:val="24"/>
        </w:rPr>
        <w:t xml:space="preserve"> the</w:t>
      </w:r>
      <w:r w:rsidRPr="00890BF9">
        <w:rPr>
          <w:rFonts w:ascii="Times New Roman" w:hAnsi="Times New Roman" w:cs="Times New Roman"/>
          <w:sz w:val="24"/>
          <w:szCs w:val="24"/>
        </w:rPr>
        <w:t xml:space="preserve"> Christian core message such as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salvation from sin and eternal life. In some sense, it Sinolizes Christianity not only in its cultural form, but also in its meaning. It means that anti-intellectualism in Chinese culture helps </w:t>
      </w:r>
      <w:r>
        <w:rPr>
          <w:rFonts w:ascii="Times New Roman" w:hAnsi="Times New Roman" w:cs="Times New Roman"/>
          <w:sz w:val="24"/>
          <w:szCs w:val="24"/>
        </w:rPr>
        <w:t>that</w:t>
      </w:r>
      <w:r w:rsidRPr="00890BF9">
        <w:rPr>
          <w:rFonts w:ascii="Times New Roman" w:hAnsi="Times New Roman" w:cs="Times New Roman"/>
          <w:sz w:val="24"/>
          <w:szCs w:val="24"/>
        </w:rPr>
        <w:t xml:space="preserve"> culture maintain its highes</w:t>
      </w:r>
      <w:r w:rsidR="0030749D">
        <w:rPr>
          <w:rFonts w:ascii="Times New Roman" w:hAnsi="Times New Roman" w:cs="Times New Roman"/>
          <w:sz w:val="24"/>
          <w:szCs w:val="24"/>
        </w:rPr>
        <w:t>t value by</w:t>
      </w:r>
      <w:r>
        <w:rPr>
          <w:rFonts w:ascii="Times New Roman" w:hAnsi="Times New Roman" w:cs="Times New Roman"/>
          <w:sz w:val="24"/>
          <w:szCs w:val="24"/>
        </w:rPr>
        <w:t xml:space="preserve"> </w:t>
      </w:r>
      <w:r w:rsidRPr="00890BF9">
        <w:rPr>
          <w:rFonts w:ascii="Times New Roman" w:hAnsi="Times New Roman" w:cs="Times New Roman"/>
          <w:sz w:val="24"/>
          <w:szCs w:val="24"/>
        </w:rPr>
        <w:t>assimilat</w:t>
      </w:r>
      <w:r>
        <w:rPr>
          <w:rFonts w:ascii="Times New Roman" w:hAnsi="Times New Roman" w:cs="Times New Roman"/>
          <w:sz w:val="24"/>
          <w:szCs w:val="24"/>
        </w:rPr>
        <w:t xml:space="preserve">ing </w:t>
      </w:r>
      <w:r w:rsidRPr="00890BF9">
        <w:rPr>
          <w:rFonts w:ascii="Times New Roman" w:hAnsi="Times New Roman" w:cs="Times New Roman"/>
          <w:sz w:val="24"/>
          <w:szCs w:val="24"/>
        </w:rPr>
        <w:t xml:space="preserve">Christianity completely. The result is syncretism. </w:t>
      </w:r>
    </w:p>
    <w:p w14:paraId="761048AC" w14:textId="75E1FD6E"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However, anti-intellectualism among Christians does not show a </w:t>
      </w:r>
      <w:r>
        <w:rPr>
          <w:rFonts w:ascii="Times New Roman" w:hAnsi="Times New Roman" w:cs="Times New Roman"/>
          <w:sz w:val="24"/>
          <w:szCs w:val="24"/>
        </w:rPr>
        <w:t>united</w:t>
      </w:r>
      <w:r w:rsidRPr="00890BF9">
        <w:rPr>
          <w:rFonts w:ascii="Times New Roman" w:hAnsi="Times New Roman" w:cs="Times New Roman"/>
          <w:sz w:val="24"/>
          <w:szCs w:val="24"/>
        </w:rPr>
        <w:t xml:space="preserve"> attitude toward</w:t>
      </w:r>
      <w:r>
        <w:rPr>
          <w:rFonts w:ascii="Times New Roman" w:hAnsi="Times New Roman" w:cs="Times New Roman"/>
          <w:sz w:val="24"/>
          <w:szCs w:val="24"/>
        </w:rPr>
        <w:t>s</w:t>
      </w:r>
      <w:r w:rsidRPr="00890BF9">
        <w:rPr>
          <w:rFonts w:ascii="Times New Roman" w:hAnsi="Times New Roman" w:cs="Times New Roman"/>
          <w:sz w:val="24"/>
          <w:szCs w:val="24"/>
        </w:rPr>
        <w:t xml:space="preserve"> </w:t>
      </w:r>
      <w:r w:rsidR="008602BE">
        <w:rPr>
          <w:rFonts w:ascii="Times New Roman" w:hAnsi="Times New Roman" w:cs="Times New Roman"/>
          <w:sz w:val="24"/>
          <w:szCs w:val="24"/>
        </w:rPr>
        <w:t xml:space="preserve">the </w:t>
      </w:r>
      <w:r w:rsidRPr="00890BF9">
        <w:rPr>
          <w:rFonts w:ascii="Times New Roman" w:hAnsi="Times New Roman" w:cs="Times New Roman"/>
          <w:sz w:val="24"/>
          <w:szCs w:val="24"/>
        </w:rPr>
        <w:t>Chinese culture. For example, the Shouters (a Chinese denominat</w:t>
      </w:r>
      <w:r>
        <w:rPr>
          <w:rFonts w:ascii="Times New Roman" w:hAnsi="Times New Roman" w:cs="Times New Roman"/>
          <w:sz w:val="24"/>
          <w:szCs w:val="24"/>
        </w:rPr>
        <w:t>ion whose worship is featured with</w:t>
      </w:r>
      <w:r w:rsidRPr="00890BF9">
        <w:rPr>
          <w:rFonts w:ascii="Times New Roman" w:hAnsi="Times New Roman" w:cs="Times New Roman"/>
          <w:sz w:val="24"/>
          <w:szCs w:val="24"/>
        </w:rPr>
        <w:t xml:space="preserve"> shouting “Amen” all the time) generally reject </w:t>
      </w:r>
      <w:r>
        <w:rPr>
          <w:rFonts w:ascii="Times New Roman" w:hAnsi="Times New Roman" w:cs="Times New Roman"/>
          <w:sz w:val="24"/>
          <w:szCs w:val="24"/>
        </w:rPr>
        <w:t xml:space="preserve">both </w:t>
      </w:r>
      <w:r w:rsidRPr="00890BF9">
        <w:rPr>
          <w:rFonts w:ascii="Times New Roman" w:hAnsi="Times New Roman" w:cs="Times New Roman"/>
          <w:sz w:val="24"/>
          <w:szCs w:val="24"/>
        </w:rPr>
        <w:t>theological study and Chinese culture at the same time</w:t>
      </w:r>
      <w:r>
        <w:rPr>
          <w:rFonts w:ascii="Times New Roman" w:hAnsi="Times New Roman" w:cs="Times New Roman"/>
          <w:sz w:val="24"/>
          <w:szCs w:val="24"/>
        </w:rPr>
        <w:t>.</w:t>
      </w:r>
      <w:r w:rsidRPr="00890BF9">
        <w:rPr>
          <w:rFonts w:ascii="Times New Roman" w:hAnsi="Times New Roman" w:cs="Times New Roman"/>
          <w:sz w:val="24"/>
          <w:szCs w:val="24"/>
        </w:rPr>
        <w:t xml:space="preserve"> </w:t>
      </w:r>
      <w:r w:rsidR="00D048BE">
        <w:rPr>
          <w:rFonts w:ascii="Times New Roman" w:hAnsi="Times New Roman" w:cs="Times New Roman"/>
          <w:sz w:val="24"/>
          <w:szCs w:val="24"/>
        </w:rPr>
        <w:t>But</w:t>
      </w:r>
      <w:r w:rsidRPr="00890BF9">
        <w:rPr>
          <w:rFonts w:ascii="Times New Roman" w:hAnsi="Times New Roman" w:cs="Times New Roman"/>
          <w:sz w:val="24"/>
          <w:szCs w:val="24"/>
        </w:rPr>
        <w:t xml:space="preserve"> </w:t>
      </w:r>
      <w:r w:rsidR="0008519A">
        <w:rPr>
          <w:rFonts w:ascii="Times New Roman" w:hAnsi="Times New Roman" w:cs="Times New Roman"/>
          <w:sz w:val="24"/>
          <w:szCs w:val="24"/>
        </w:rPr>
        <w:t xml:space="preserve">for </w:t>
      </w:r>
      <w:r w:rsidRPr="00890BF9">
        <w:rPr>
          <w:rFonts w:ascii="Times New Roman" w:hAnsi="Times New Roman" w:cs="Times New Roman"/>
          <w:sz w:val="24"/>
          <w:szCs w:val="24"/>
        </w:rPr>
        <w:t xml:space="preserve">many other </w:t>
      </w:r>
      <w:r w:rsidR="00D048BE">
        <w:rPr>
          <w:rFonts w:ascii="Times New Roman" w:hAnsi="Times New Roman" w:cs="Times New Roman"/>
          <w:sz w:val="24"/>
          <w:szCs w:val="24"/>
        </w:rPr>
        <w:t xml:space="preserve">Christian </w:t>
      </w:r>
      <w:r w:rsidRPr="00890BF9">
        <w:rPr>
          <w:rFonts w:ascii="Times New Roman" w:hAnsi="Times New Roman" w:cs="Times New Roman"/>
          <w:sz w:val="24"/>
          <w:szCs w:val="24"/>
        </w:rPr>
        <w:t>anti-intellectualists</w:t>
      </w:r>
      <w:r w:rsidR="00D048BE">
        <w:rPr>
          <w:rFonts w:ascii="Times New Roman" w:hAnsi="Times New Roman" w:cs="Times New Roman"/>
          <w:sz w:val="24"/>
          <w:szCs w:val="24"/>
        </w:rPr>
        <w:t>, although</w:t>
      </w:r>
      <w:r w:rsidRPr="00890BF9">
        <w:rPr>
          <w:rFonts w:ascii="Times New Roman" w:hAnsi="Times New Roman" w:cs="Times New Roman"/>
          <w:sz w:val="24"/>
          <w:szCs w:val="24"/>
        </w:rPr>
        <w:t xml:space="preserve"> </w:t>
      </w:r>
      <w:r w:rsidR="0008519A">
        <w:rPr>
          <w:rFonts w:ascii="Times New Roman" w:hAnsi="Times New Roman" w:cs="Times New Roman"/>
          <w:sz w:val="24"/>
          <w:szCs w:val="24"/>
        </w:rPr>
        <w:t xml:space="preserve">they </w:t>
      </w:r>
      <w:r w:rsidRPr="00890BF9">
        <w:rPr>
          <w:rFonts w:ascii="Times New Roman" w:hAnsi="Times New Roman" w:cs="Times New Roman"/>
          <w:sz w:val="24"/>
          <w:szCs w:val="24"/>
        </w:rPr>
        <w:t>despise theology, especially systematic theology</w:t>
      </w:r>
      <w:r w:rsidR="00D048BE">
        <w:rPr>
          <w:rFonts w:ascii="Times New Roman" w:hAnsi="Times New Roman" w:cs="Times New Roman"/>
          <w:sz w:val="24"/>
          <w:szCs w:val="24"/>
        </w:rPr>
        <w:t xml:space="preserve">, </w:t>
      </w:r>
      <w:r w:rsidR="0008519A">
        <w:rPr>
          <w:rFonts w:ascii="Times New Roman" w:hAnsi="Times New Roman" w:cs="Times New Roman"/>
          <w:sz w:val="24"/>
          <w:szCs w:val="24"/>
        </w:rPr>
        <w:t xml:space="preserve">they </w:t>
      </w:r>
      <w:r w:rsidR="00D048BE">
        <w:rPr>
          <w:rFonts w:ascii="Times New Roman" w:hAnsi="Times New Roman" w:cs="Times New Roman"/>
          <w:sz w:val="24"/>
          <w:szCs w:val="24"/>
        </w:rPr>
        <w:t>still incline to the Chinese culture</w:t>
      </w:r>
      <w:r>
        <w:rPr>
          <w:rFonts w:ascii="Times New Roman" w:hAnsi="Times New Roman" w:cs="Times New Roman"/>
          <w:sz w:val="24"/>
          <w:szCs w:val="24"/>
        </w:rPr>
        <w:t>.</w:t>
      </w:r>
      <w:r w:rsidR="008602BE">
        <w:rPr>
          <w:rFonts w:ascii="Times New Roman" w:hAnsi="Times New Roman" w:cs="Times New Roman"/>
          <w:sz w:val="24"/>
          <w:szCs w:val="24"/>
        </w:rPr>
        <w:t xml:space="preserve"> </w:t>
      </w:r>
      <w:r w:rsidR="002444A0">
        <w:rPr>
          <w:rFonts w:ascii="Times New Roman" w:hAnsi="Times New Roman" w:cs="Times New Roman"/>
          <w:sz w:val="24"/>
          <w:szCs w:val="24"/>
        </w:rPr>
        <w:t xml:space="preserve">Whether rejecting or accepting the Chinese culture, as </w:t>
      </w:r>
      <w:r w:rsidR="002444A0" w:rsidRPr="00890BF9">
        <w:rPr>
          <w:rFonts w:ascii="Times New Roman" w:hAnsi="Times New Roman" w:cs="Times New Roman"/>
          <w:sz w:val="24"/>
          <w:szCs w:val="24"/>
        </w:rPr>
        <w:t>Piper (2010) indicates</w:t>
      </w:r>
      <w:r w:rsidR="002444A0">
        <w:rPr>
          <w:rFonts w:ascii="Times New Roman" w:hAnsi="Times New Roman" w:cs="Times New Roman"/>
          <w:sz w:val="24"/>
          <w:szCs w:val="24"/>
        </w:rPr>
        <w:t xml:space="preserve">, this </w:t>
      </w:r>
      <w:r w:rsidR="002444A0" w:rsidRPr="00890BF9">
        <w:rPr>
          <w:rFonts w:ascii="Times New Roman" w:hAnsi="Times New Roman" w:cs="Times New Roman"/>
          <w:sz w:val="24"/>
          <w:szCs w:val="24"/>
        </w:rPr>
        <w:t xml:space="preserve">anti-intellectualism makes Christians </w:t>
      </w:r>
      <w:r w:rsidR="002444A0">
        <w:rPr>
          <w:rFonts w:ascii="Times New Roman" w:hAnsi="Times New Roman" w:cs="Times New Roman"/>
          <w:sz w:val="24"/>
          <w:szCs w:val="24"/>
        </w:rPr>
        <w:t>lose</w:t>
      </w:r>
      <w:r w:rsidR="002A52B4">
        <w:rPr>
          <w:rFonts w:ascii="Times New Roman" w:hAnsi="Times New Roman" w:cs="Times New Roman"/>
          <w:sz w:val="24"/>
          <w:szCs w:val="24"/>
        </w:rPr>
        <w:t xml:space="preserve"> their heads</w:t>
      </w:r>
      <w:r w:rsidR="002444A0">
        <w:rPr>
          <w:rFonts w:ascii="Times New Roman" w:hAnsi="Times New Roman" w:cs="Times New Roman"/>
          <w:sz w:val="24"/>
          <w:szCs w:val="24"/>
        </w:rPr>
        <w:t xml:space="preserve"> and knowledge about salvation, and thus easily makes </w:t>
      </w:r>
      <w:r w:rsidR="002444A0" w:rsidRPr="00890BF9">
        <w:rPr>
          <w:rFonts w:ascii="Times New Roman" w:hAnsi="Times New Roman" w:cs="Times New Roman"/>
          <w:sz w:val="24"/>
          <w:szCs w:val="24"/>
        </w:rPr>
        <w:t>Christianity los</w:t>
      </w:r>
      <w:r w:rsidR="002444A0">
        <w:rPr>
          <w:rFonts w:ascii="Times New Roman" w:hAnsi="Times New Roman" w:cs="Times New Roman"/>
          <w:sz w:val="24"/>
          <w:szCs w:val="24"/>
        </w:rPr>
        <w:t>e</w:t>
      </w:r>
      <w:r w:rsidR="002444A0" w:rsidRPr="00890BF9">
        <w:rPr>
          <w:rFonts w:ascii="Times New Roman" w:hAnsi="Times New Roman" w:cs="Times New Roman"/>
          <w:sz w:val="24"/>
          <w:szCs w:val="24"/>
        </w:rPr>
        <w:t xml:space="preserve"> its identity in the process of Sinolization.</w:t>
      </w:r>
    </w:p>
    <w:p w14:paraId="69C0D416" w14:textId="185E62A7" w:rsidR="00845438"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I</w:t>
      </w:r>
      <w:r w:rsidR="00660BE7">
        <w:rPr>
          <w:rFonts w:ascii="Times New Roman" w:hAnsi="Times New Roman" w:cs="Times New Roman"/>
          <w:sz w:val="24"/>
          <w:szCs w:val="24"/>
        </w:rPr>
        <w:t xml:space="preserve">n sum,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pragmatism in Chinese culture and the contextualization of Christian message together make the process of Sinolization of Christianity </w:t>
      </w:r>
      <w:r w:rsidR="00CE074E">
        <w:rPr>
          <w:rFonts w:ascii="Times New Roman" w:hAnsi="Times New Roman" w:cs="Times New Roman"/>
          <w:sz w:val="24"/>
          <w:szCs w:val="24"/>
        </w:rPr>
        <w:t>a possibility. But</w:t>
      </w:r>
      <w:r w:rsidRPr="00890BF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90BF9">
        <w:rPr>
          <w:rFonts w:ascii="Times New Roman" w:hAnsi="Times New Roman" w:cs="Times New Roman"/>
          <w:sz w:val="24"/>
          <w:szCs w:val="24"/>
        </w:rPr>
        <w:t>anti-intellectualism in Chinese culture requires that Sinolization must make</w:t>
      </w:r>
      <w:r w:rsidR="00CE074E">
        <w:rPr>
          <w:rFonts w:ascii="Times New Roman" w:hAnsi="Times New Roman" w:cs="Times New Roman"/>
          <w:sz w:val="24"/>
          <w:szCs w:val="24"/>
        </w:rPr>
        <w:t xml:space="preserve"> the</w:t>
      </w:r>
      <w:r w:rsidRPr="00890BF9">
        <w:rPr>
          <w:rFonts w:ascii="Times New Roman" w:hAnsi="Times New Roman" w:cs="Times New Roman"/>
          <w:sz w:val="24"/>
          <w:szCs w:val="24"/>
        </w:rPr>
        <w:t xml:space="preserve"> </w:t>
      </w:r>
      <w:r>
        <w:rPr>
          <w:rFonts w:ascii="Times New Roman" w:hAnsi="Times New Roman" w:cs="Times New Roman"/>
          <w:sz w:val="24"/>
          <w:szCs w:val="24"/>
        </w:rPr>
        <w:t>Eastern</w:t>
      </w:r>
      <w:r w:rsidRPr="00890BF9">
        <w:rPr>
          <w:rFonts w:ascii="Times New Roman" w:hAnsi="Times New Roman" w:cs="Times New Roman"/>
          <w:sz w:val="24"/>
          <w:szCs w:val="24"/>
        </w:rPr>
        <w:t xml:space="preserve"> culture superior </w:t>
      </w:r>
      <w:r>
        <w:rPr>
          <w:rFonts w:ascii="Times New Roman" w:hAnsi="Times New Roman" w:cs="Times New Roman"/>
          <w:sz w:val="24"/>
          <w:szCs w:val="24"/>
        </w:rPr>
        <w:t>to</w:t>
      </w:r>
      <w:r w:rsidRPr="00890BF9">
        <w:rPr>
          <w:rFonts w:ascii="Times New Roman" w:hAnsi="Times New Roman" w:cs="Times New Roman"/>
          <w:sz w:val="24"/>
          <w:szCs w:val="24"/>
        </w:rPr>
        <w:t xml:space="preserve"> Christianity</w:t>
      </w:r>
      <w:r>
        <w:rPr>
          <w:rFonts w:ascii="Times New Roman" w:hAnsi="Times New Roman" w:cs="Times New Roman"/>
          <w:sz w:val="24"/>
          <w:szCs w:val="24"/>
        </w:rPr>
        <w:t>.</w:t>
      </w:r>
      <w:r w:rsidRPr="00890BF9">
        <w:rPr>
          <w:rFonts w:ascii="Times New Roman" w:hAnsi="Times New Roman" w:cs="Times New Roman"/>
          <w:sz w:val="24"/>
          <w:szCs w:val="24"/>
        </w:rPr>
        <w:t xml:space="preserve"> </w:t>
      </w:r>
      <w:r w:rsidR="00D55E97">
        <w:rPr>
          <w:rFonts w:ascii="Times New Roman" w:hAnsi="Times New Roman" w:cs="Times New Roman"/>
          <w:sz w:val="24"/>
          <w:szCs w:val="24"/>
        </w:rPr>
        <w:t xml:space="preserve">The result is, as Fan (2015) points out that Chinese Christians’ pragmatism is not a failure of the Christian mission </w:t>
      </w:r>
      <w:r w:rsidR="008E6E3F">
        <w:rPr>
          <w:rFonts w:ascii="Times New Roman" w:hAnsi="Times New Roman" w:cs="Times New Roman"/>
          <w:sz w:val="24"/>
          <w:szCs w:val="24"/>
        </w:rPr>
        <w:t xml:space="preserve">in </w:t>
      </w:r>
      <w:r w:rsidR="00D55E97">
        <w:rPr>
          <w:rFonts w:ascii="Times New Roman" w:hAnsi="Times New Roman" w:cs="Times New Roman"/>
          <w:sz w:val="24"/>
          <w:szCs w:val="24"/>
        </w:rPr>
        <w:t>China, but the starting point of Sinolization. This is dangerous because the pra</w:t>
      </w:r>
      <w:r w:rsidR="008E6E3F">
        <w:rPr>
          <w:rFonts w:ascii="Times New Roman" w:hAnsi="Times New Roman" w:cs="Times New Roman"/>
          <w:sz w:val="24"/>
          <w:szCs w:val="24"/>
        </w:rPr>
        <w:t>gmatism will ultimately require</w:t>
      </w:r>
      <w:r w:rsidR="00D55E97">
        <w:rPr>
          <w:rFonts w:ascii="Times New Roman" w:hAnsi="Times New Roman" w:cs="Times New Roman"/>
          <w:sz w:val="24"/>
          <w:szCs w:val="24"/>
        </w:rPr>
        <w:t xml:space="preserve"> that</w:t>
      </w:r>
      <w:r w:rsidR="008E6E3F">
        <w:rPr>
          <w:rFonts w:ascii="Times New Roman" w:hAnsi="Times New Roman" w:cs="Times New Roman"/>
          <w:sz w:val="24"/>
          <w:szCs w:val="24"/>
        </w:rPr>
        <w:t xml:space="preserve"> Christianity should be completely</w:t>
      </w:r>
      <w:r w:rsidR="00D55E97">
        <w:rPr>
          <w:rFonts w:ascii="Times New Roman" w:hAnsi="Times New Roman" w:cs="Times New Roman"/>
          <w:sz w:val="24"/>
          <w:szCs w:val="24"/>
        </w:rPr>
        <w:t xml:space="preserve"> </w:t>
      </w:r>
      <w:r w:rsidR="008E6E3F">
        <w:rPr>
          <w:rFonts w:ascii="Times New Roman" w:hAnsi="Times New Roman" w:cs="Times New Roman"/>
          <w:sz w:val="24"/>
          <w:szCs w:val="24"/>
        </w:rPr>
        <w:t xml:space="preserve">Sinolized, including its core values. </w:t>
      </w:r>
      <w:r w:rsidRPr="00890BF9">
        <w:rPr>
          <w:rFonts w:ascii="Times New Roman" w:hAnsi="Times New Roman" w:cs="Times New Roman"/>
          <w:sz w:val="24"/>
          <w:szCs w:val="24"/>
        </w:rPr>
        <w:t xml:space="preserve">Therefore,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Sinolization of Christianity is entirely different from the missiological </w:t>
      </w:r>
      <w:r>
        <w:rPr>
          <w:rFonts w:ascii="Times New Roman" w:hAnsi="Times New Roman" w:cs="Times New Roman"/>
          <w:sz w:val="24"/>
          <w:szCs w:val="24"/>
        </w:rPr>
        <w:t>concept of</w:t>
      </w:r>
      <w:r w:rsidRPr="00890BF9">
        <w:rPr>
          <w:rFonts w:ascii="Times New Roman" w:hAnsi="Times New Roman" w:cs="Times New Roman"/>
          <w:sz w:val="24"/>
          <w:szCs w:val="24"/>
        </w:rPr>
        <w:t xml:space="preserve"> contextualization</w:t>
      </w:r>
      <w:r w:rsidR="00C37BF0">
        <w:rPr>
          <w:rFonts w:ascii="Times New Roman" w:hAnsi="Times New Roman" w:cs="Times New Roman"/>
          <w:sz w:val="24"/>
          <w:szCs w:val="24"/>
        </w:rPr>
        <w:t xml:space="preserve"> </w:t>
      </w:r>
      <w:r w:rsidR="003159EA">
        <w:rPr>
          <w:rFonts w:ascii="Times New Roman" w:hAnsi="Times New Roman" w:cs="Times New Roman"/>
          <w:sz w:val="24"/>
          <w:szCs w:val="24"/>
        </w:rPr>
        <w:t>or indigenization</w:t>
      </w:r>
      <w:r w:rsidRPr="00890BF9">
        <w:rPr>
          <w:rFonts w:ascii="Times New Roman" w:hAnsi="Times New Roman" w:cs="Times New Roman"/>
          <w:sz w:val="24"/>
          <w:szCs w:val="24"/>
        </w:rPr>
        <w:t xml:space="preserve">, which requires </w:t>
      </w:r>
      <w:r>
        <w:rPr>
          <w:rFonts w:ascii="Times New Roman" w:hAnsi="Times New Roman" w:cs="Times New Roman"/>
          <w:sz w:val="24"/>
          <w:szCs w:val="24"/>
        </w:rPr>
        <w:t xml:space="preserve">that </w:t>
      </w:r>
      <w:r w:rsidRPr="00890BF9">
        <w:rPr>
          <w:rFonts w:ascii="Times New Roman" w:hAnsi="Times New Roman" w:cs="Times New Roman"/>
          <w:sz w:val="24"/>
          <w:szCs w:val="24"/>
        </w:rPr>
        <w:t xml:space="preserve">the gospel </w:t>
      </w:r>
      <w:r w:rsidR="003159EA">
        <w:rPr>
          <w:rFonts w:ascii="Times New Roman" w:hAnsi="Times New Roman" w:cs="Times New Roman"/>
          <w:sz w:val="24"/>
          <w:szCs w:val="24"/>
        </w:rPr>
        <w:t xml:space="preserve">should </w:t>
      </w:r>
      <w:r w:rsidRPr="00890BF9">
        <w:rPr>
          <w:rFonts w:ascii="Times New Roman" w:hAnsi="Times New Roman" w:cs="Times New Roman"/>
          <w:sz w:val="24"/>
          <w:szCs w:val="24"/>
        </w:rPr>
        <w:t>tak</w:t>
      </w:r>
      <w:r>
        <w:rPr>
          <w:rFonts w:ascii="Times New Roman" w:hAnsi="Times New Roman" w:cs="Times New Roman"/>
          <w:sz w:val="24"/>
          <w:szCs w:val="24"/>
        </w:rPr>
        <w:t>e</w:t>
      </w:r>
      <w:r w:rsidR="003159EA">
        <w:rPr>
          <w:rFonts w:ascii="Times New Roman" w:hAnsi="Times New Roman" w:cs="Times New Roman"/>
          <w:sz w:val="24"/>
          <w:szCs w:val="24"/>
        </w:rPr>
        <w:t xml:space="preserve"> the cultural form while keep</w:t>
      </w:r>
      <w:r w:rsidRPr="00890BF9">
        <w:rPr>
          <w:rFonts w:ascii="Times New Roman" w:hAnsi="Times New Roman" w:cs="Times New Roman"/>
          <w:sz w:val="24"/>
          <w:szCs w:val="24"/>
        </w:rPr>
        <w:t xml:space="preserve"> the Christian meaning</w:t>
      </w:r>
      <w:r>
        <w:rPr>
          <w:rFonts w:ascii="Times New Roman" w:hAnsi="Times New Roman" w:cs="Times New Roman"/>
          <w:sz w:val="24"/>
          <w:szCs w:val="24"/>
        </w:rPr>
        <w:t>.</w:t>
      </w:r>
      <w:r w:rsidRPr="00890BF9">
        <w:rPr>
          <w:rFonts w:ascii="Times New Roman" w:hAnsi="Times New Roman" w:cs="Times New Roman"/>
          <w:sz w:val="24"/>
          <w:szCs w:val="24"/>
        </w:rPr>
        <w:t xml:space="preserve"> </w:t>
      </w:r>
      <w:r w:rsidR="008E6E3F">
        <w:rPr>
          <w:rFonts w:ascii="Times New Roman" w:hAnsi="Times New Roman" w:cs="Times New Roman"/>
          <w:sz w:val="24"/>
          <w:szCs w:val="24"/>
        </w:rPr>
        <w:t>Sinolization does not make the gospel relevant, but, on the contrary, distort the gospel in the Chinese context.</w:t>
      </w:r>
    </w:p>
    <w:p w14:paraId="3FA62CD6" w14:textId="77777777" w:rsidR="008E6E3F" w:rsidRDefault="008E6E3F" w:rsidP="00845438">
      <w:pPr>
        <w:spacing w:line="220" w:lineRule="atLeast"/>
        <w:ind w:firstLine="567"/>
        <w:rPr>
          <w:rFonts w:ascii="Times New Roman" w:hAnsi="Times New Roman" w:cs="Times New Roman"/>
          <w:sz w:val="24"/>
          <w:szCs w:val="24"/>
        </w:rPr>
      </w:pPr>
    </w:p>
    <w:p w14:paraId="6512E315" w14:textId="77777777" w:rsidR="008E6E3F" w:rsidRPr="00890BF9" w:rsidRDefault="008E6E3F" w:rsidP="00845438">
      <w:pPr>
        <w:spacing w:line="220" w:lineRule="atLeast"/>
        <w:ind w:firstLine="567"/>
        <w:rPr>
          <w:rFonts w:ascii="Times New Roman" w:hAnsi="Times New Roman" w:cs="Times New Roman"/>
          <w:sz w:val="24"/>
          <w:szCs w:val="24"/>
        </w:rPr>
      </w:pPr>
    </w:p>
    <w:p w14:paraId="25953586" w14:textId="77777777" w:rsidR="00845438" w:rsidRDefault="00845438" w:rsidP="00845438">
      <w:pPr>
        <w:spacing w:after="0"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Pr="00890BF9">
        <w:rPr>
          <w:rFonts w:ascii="Times New Roman" w:hAnsi="Times New Roman" w:cs="Times New Roman"/>
          <w:b/>
          <w:sz w:val="24"/>
          <w:szCs w:val="24"/>
        </w:rPr>
        <w:t xml:space="preserve">Sinolization of Christianity in </w:t>
      </w:r>
    </w:p>
    <w:p w14:paraId="68330DE0" w14:textId="7B9168AC" w:rsidR="00845438" w:rsidRPr="00890BF9" w:rsidRDefault="00F64A6E" w:rsidP="00845438">
      <w:pPr>
        <w:spacing w:line="220" w:lineRule="atLeast"/>
        <w:jc w:val="center"/>
        <w:rPr>
          <w:rFonts w:ascii="Times New Roman" w:hAnsi="Times New Roman" w:cs="Times New Roman"/>
          <w:b/>
          <w:sz w:val="24"/>
          <w:szCs w:val="24"/>
        </w:rPr>
      </w:pPr>
      <w:r>
        <w:rPr>
          <w:rFonts w:ascii="Times New Roman" w:hAnsi="Times New Roman" w:cs="Times New Roman"/>
          <w:b/>
          <w:sz w:val="24"/>
          <w:szCs w:val="24"/>
        </w:rPr>
        <w:t>t</w:t>
      </w:r>
      <w:r w:rsidR="00845438">
        <w:rPr>
          <w:rFonts w:ascii="Times New Roman" w:hAnsi="Times New Roman" w:cs="Times New Roman"/>
          <w:b/>
          <w:sz w:val="24"/>
          <w:szCs w:val="24"/>
        </w:rPr>
        <w:t xml:space="preserve">he </w:t>
      </w:r>
      <w:r w:rsidR="00845438" w:rsidRPr="00890BF9">
        <w:rPr>
          <w:rFonts w:ascii="Times New Roman" w:hAnsi="Times New Roman" w:cs="Times New Roman"/>
          <w:b/>
          <w:sz w:val="24"/>
          <w:szCs w:val="24"/>
        </w:rPr>
        <w:t>Great Controversy Perspective</w:t>
      </w:r>
    </w:p>
    <w:p w14:paraId="09A82D0F" w14:textId="77777777"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The preceding discussion </w:t>
      </w:r>
      <w:r>
        <w:rPr>
          <w:rFonts w:ascii="Times New Roman" w:hAnsi="Times New Roman" w:cs="Times New Roman"/>
          <w:sz w:val="24"/>
          <w:szCs w:val="24"/>
        </w:rPr>
        <w:t>shows that there is</w:t>
      </w:r>
      <w:r w:rsidRPr="00890BF9">
        <w:rPr>
          <w:rFonts w:ascii="Times New Roman" w:hAnsi="Times New Roman" w:cs="Times New Roman"/>
          <w:sz w:val="24"/>
          <w:szCs w:val="24"/>
        </w:rPr>
        <w:t xml:space="preserve"> an irreconcilable contradiction between Christianity and Chinese culture </w:t>
      </w:r>
      <w:r>
        <w:rPr>
          <w:rFonts w:ascii="Times New Roman" w:hAnsi="Times New Roman" w:cs="Times New Roman"/>
          <w:sz w:val="24"/>
          <w:szCs w:val="24"/>
        </w:rPr>
        <w:t>even under the influence of Sinolization.</w:t>
      </w:r>
      <w:r w:rsidRPr="00890BF9">
        <w:rPr>
          <w:rFonts w:ascii="Times New Roman" w:hAnsi="Times New Roman" w:cs="Times New Roman"/>
          <w:sz w:val="24"/>
          <w:szCs w:val="24"/>
        </w:rPr>
        <w:t xml:space="preserve"> The former tries to bring the nation of China into the kingdom of God, while the latter intends </w:t>
      </w:r>
      <w:r>
        <w:rPr>
          <w:rFonts w:ascii="Times New Roman" w:hAnsi="Times New Roman" w:cs="Times New Roman"/>
          <w:sz w:val="24"/>
          <w:szCs w:val="24"/>
        </w:rPr>
        <w:t>to assimilate the kingdom of God into the Chinese context</w:t>
      </w:r>
      <w:r w:rsidRPr="00890BF9">
        <w:rPr>
          <w:rFonts w:ascii="Times New Roman" w:hAnsi="Times New Roman" w:cs="Times New Roman"/>
          <w:sz w:val="24"/>
          <w:szCs w:val="24"/>
        </w:rPr>
        <w:t xml:space="preserve">. </w:t>
      </w:r>
      <w:r>
        <w:rPr>
          <w:rFonts w:ascii="Times New Roman" w:hAnsi="Times New Roman" w:cs="Times New Roman"/>
          <w:sz w:val="24"/>
          <w:szCs w:val="24"/>
        </w:rPr>
        <w:t>T</w:t>
      </w:r>
      <w:r w:rsidRPr="00890BF9">
        <w:rPr>
          <w:rFonts w:ascii="Times New Roman" w:hAnsi="Times New Roman" w:cs="Times New Roman"/>
          <w:sz w:val="24"/>
          <w:szCs w:val="24"/>
        </w:rPr>
        <w:t xml:space="preserve">his controversy is in fact </w:t>
      </w:r>
      <w:r>
        <w:rPr>
          <w:rFonts w:ascii="Times New Roman" w:hAnsi="Times New Roman" w:cs="Times New Roman"/>
          <w:sz w:val="24"/>
          <w:szCs w:val="24"/>
        </w:rPr>
        <w:t>the same</w:t>
      </w:r>
      <w:r w:rsidRPr="00890BF9">
        <w:rPr>
          <w:rFonts w:ascii="Times New Roman" w:hAnsi="Times New Roman" w:cs="Times New Roman"/>
          <w:sz w:val="24"/>
          <w:szCs w:val="24"/>
        </w:rPr>
        <w:t xml:space="preserve"> great struggle between God’s kingdom and Satan’s kingdom. It does not mean that </w:t>
      </w:r>
      <w:r>
        <w:rPr>
          <w:rFonts w:ascii="Times New Roman" w:hAnsi="Times New Roman" w:cs="Times New Roman"/>
          <w:sz w:val="24"/>
          <w:szCs w:val="24"/>
        </w:rPr>
        <w:t xml:space="preserve">a </w:t>
      </w:r>
      <w:r w:rsidRPr="00890BF9">
        <w:rPr>
          <w:rFonts w:ascii="Times New Roman" w:hAnsi="Times New Roman" w:cs="Times New Roman"/>
          <w:sz w:val="24"/>
          <w:szCs w:val="24"/>
        </w:rPr>
        <w:t xml:space="preserve">certain country or culture belongs to Satan while others belong to God. It simply implies that the intention </w:t>
      </w:r>
      <w:r>
        <w:rPr>
          <w:rFonts w:ascii="Times New Roman" w:hAnsi="Times New Roman" w:cs="Times New Roman"/>
          <w:sz w:val="24"/>
          <w:szCs w:val="24"/>
        </w:rPr>
        <w:t xml:space="preserve">in </w:t>
      </w:r>
      <w:r w:rsidRPr="00890BF9">
        <w:rPr>
          <w:rFonts w:ascii="Times New Roman" w:hAnsi="Times New Roman" w:cs="Times New Roman"/>
          <w:sz w:val="24"/>
          <w:szCs w:val="24"/>
        </w:rPr>
        <w:t xml:space="preserve">trying to </w:t>
      </w:r>
      <w:r>
        <w:rPr>
          <w:rFonts w:ascii="Times New Roman" w:hAnsi="Times New Roman" w:cs="Times New Roman"/>
          <w:sz w:val="24"/>
          <w:szCs w:val="24"/>
        </w:rPr>
        <w:t>assimilate</w:t>
      </w:r>
      <w:r w:rsidRPr="00890BF9">
        <w:rPr>
          <w:rFonts w:ascii="Times New Roman" w:hAnsi="Times New Roman" w:cs="Times New Roman"/>
          <w:sz w:val="24"/>
          <w:szCs w:val="24"/>
        </w:rPr>
        <w:t xml:space="preserve"> the gospel </w:t>
      </w:r>
      <w:r>
        <w:rPr>
          <w:rFonts w:ascii="Times New Roman" w:hAnsi="Times New Roman" w:cs="Times New Roman"/>
          <w:sz w:val="24"/>
          <w:szCs w:val="24"/>
        </w:rPr>
        <w:t>into</w:t>
      </w:r>
      <w:r w:rsidRPr="00890BF9">
        <w:rPr>
          <w:rFonts w:ascii="Times New Roman" w:hAnsi="Times New Roman" w:cs="Times New Roman"/>
          <w:sz w:val="24"/>
          <w:szCs w:val="24"/>
        </w:rPr>
        <w:t xml:space="preserve"> any human culture will </w:t>
      </w:r>
      <w:r>
        <w:rPr>
          <w:rFonts w:ascii="Times New Roman" w:hAnsi="Times New Roman" w:cs="Times New Roman"/>
          <w:sz w:val="24"/>
          <w:szCs w:val="24"/>
        </w:rPr>
        <w:t xml:space="preserve">only </w:t>
      </w:r>
      <w:r w:rsidRPr="00890BF9">
        <w:rPr>
          <w:rFonts w:ascii="Times New Roman" w:hAnsi="Times New Roman" w:cs="Times New Roman"/>
          <w:sz w:val="24"/>
          <w:szCs w:val="24"/>
        </w:rPr>
        <w:t>serve the purpose of Satan.</w:t>
      </w:r>
    </w:p>
    <w:p w14:paraId="13D55465" w14:textId="77777777" w:rsidR="00845438" w:rsidRPr="00890BF9" w:rsidRDefault="00845438" w:rsidP="00845438">
      <w:pPr>
        <w:spacing w:line="220" w:lineRule="atLeast"/>
        <w:ind w:firstLine="567"/>
        <w:rPr>
          <w:rFonts w:ascii="Times New Roman" w:hAnsi="Times New Roman" w:cs="Times New Roman"/>
          <w:sz w:val="24"/>
          <w:szCs w:val="24"/>
        </w:rPr>
      </w:pPr>
      <w:r>
        <w:rPr>
          <w:rFonts w:ascii="Times New Roman" w:hAnsi="Times New Roman" w:cs="Times New Roman"/>
          <w:sz w:val="24"/>
          <w:szCs w:val="24"/>
        </w:rPr>
        <w:t>In</w:t>
      </w:r>
      <w:r w:rsidRPr="00890BF9">
        <w:rPr>
          <w:rFonts w:ascii="Times New Roman" w:hAnsi="Times New Roman" w:cs="Times New Roman"/>
          <w:sz w:val="24"/>
          <w:szCs w:val="24"/>
        </w:rPr>
        <w:t xml:space="preserve"> the relationship between gospel and culture, the fundamental views come from Niebuhr (1951), who propose</w:t>
      </w:r>
      <w:r>
        <w:rPr>
          <w:rFonts w:ascii="Times New Roman" w:hAnsi="Times New Roman" w:cs="Times New Roman"/>
          <w:sz w:val="24"/>
          <w:szCs w:val="24"/>
        </w:rPr>
        <w:t xml:space="preserve">d </w:t>
      </w:r>
      <w:r w:rsidRPr="00890BF9">
        <w:rPr>
          <w:rFonts w:ascii="Times New Roman" w:hAnsi="Times New Roman" w:cs="Times New Roman"/>
          <w:sz w:val="24"/>
          <w:szCs w:val="24"/>
        </w:rPr>
        <w:t xml:space="preserve">five </w:t>
      </w:r>
      <w:r>
        <w:rPr>
          <w:rFonts w:ascii="Times New Roman" w:hAnsi="Times New Roman" w:cs="Times New Roman"/>
          <w:sz w:val="24"/>
          <w:szCs w:val="24"/>
        </w:rPr>
        <w:t xml:space="preserve">different </w:t>
      </w:r>
      <w:r w:rsidRPr="00890BF9">
        <w:rPr>
          <w:rFonts w:ascii="Times New Roman" w:hAnsi="Times New Roman" w:cs="Times New Roman"/>
          <w:sz w:val="24"/>
          <w:szCs w:val="24"/>
        </w:rPr>
        <w:t>views. These views include Christ against culture, the Christ of culture, Christ above culture, Christ and culture in paradox, and Christ the transformer of culture. Niebuhr’s view indicates that within every culture of the world, there are elements in accordance with the biblical principle, but at the same time, every cult</w:t>
      </w:r>
      <w:r>
        <w:rPr>
          <w:rFonts w:ascii="Times New Roman" w:hAnsi="Times New Roman" w:cs="Times New Roman"/>
          <w:sz w:val="24"/>
          <w:szCs w:val="24"/>
        </w:rPr>
        <w:t>ure also bears the elements</w:t>
      </w:r>
      <w:r w:rsidRPr="00890BF9">
        <w:rPr>
          <w:rFonts w:ascii="Times New Roman" w:hAnsi="Times New Roman" w:cs="Times New Roman"/>
          <w:sz w:val="24"/>
          <w:szCs w:val="24"/>
        </w:rPr>
        <w:t xml:space="preserve"> defiled by the sin. This reality justifies the principle of critical contextualization.</w:t>
      </w:r>
    </w:p>
    <w:p w14:paraId="7A136627" w14:textId="77777777"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In case of the Chinese culture, although it is open and tolera</w:t>
      </w:r>
      <w:r>
        <w:rPr>
          <w:rFonts w:ascii="Times New Roman" w:hAnsi="Times New Roman" w:cs="Times New Roman"/>
          <w:sz w:val="24"/>
          <w:szCs w:val="24"/>
        </w:rPr>
        <w:t>nt</w:t>
      </w:r>
      <w:r w:rsidRPr="00890BF9">
        <w:rPr>
          <w:rFonts w:ascii="Times New Roman" w:hAnsi="Times New Roman" w:cs="Times New Roman"/>
          <w:sz w:val="24"/>
          <w:szCs w:val="24"/>
        </w:rPr>
        <w:t xml:space="preserve"> to other religions </w:t>
      </w:r>
      <w:r>
        <w:rPr>
          <w:rFonts w:ascii="Times New Roman" w:hAnsi="Times New Roman" w:cs="Times New Roman"/>
          <w:sz w:val="24"/>
          <w:szCs w:val="24"/>
        </w:rPr>
        <w:t>on</w:t>
      </w:r>
      <w:r w:rsidRPr="00890BF9">
        <w:rPr>
          <w:rFonts w:ascii="Times New Roman" w:hAnsi="Times New Roman" w:cs="Times New Roman"/>
          <w:sz w:val="24"/>
          <w:szCs w:val="24"/>
        </w:rPr>
        <w:t xml:space="preserve"> the superficial level, it is in fact </w:t>
      </w:r>
      <w:r>
        <w:rPr>
          <w:rFonts w:ascii="Times New Roman" w:hAnsi="Times New Roman" w:cs="Times New Roman"/>
          <w:sz w:val="24"/>
          <w:szCs w:val="24"/>
        </w:rPr>
        <w:t>opposed</w:t>
      </w:r>
      <w:r w:rsidRPr="00890BF9">
        <w:rPr>
          <w:rFonts w:ascii="Times New Roman" w:hAnsi="Times New Roman" w:cs="Times New Roman"/>
          <w:sz w:val="24"/>
          <w:szCs w:val="24"/>
        </w:rPr>
        <w:t xml:space="preserve"> to any other</w:t>
      </w:r>
      <w:r>
        <w:rPr>
          <w:rFonts w:ascii="Times New Roman" w:hAnsi="Times New Roman" w:cs="Times New Roman"/>
          <w:sz w:val="24"/>
          <w:szCs w:val="24"/>
        </w:rPr>
        <w:t xml:space="preserve"> religion</w:t>
      </w:r>
      <w:r w:rsidRPr="00890BF9">
        <w:rPr>
          <w:rFonts w:ascii="Times New Roman" w:hAnsi="Times New Roman" w:cs="Times New Roman"/>
          <w:sz w:val="24"/>
          <w:szCs w:val="24"/>
        </w:rPr>
        <w:t xml:space="preserve"> in its deep</w:t>
      </w:r>
      <w:r>
        <w:rPr>
          <w:rFonts w:ascii="Times New Roman" w:hAnsi="Times New Roman" w:cs="Times New Roman"/>
          <w:sz w:val="24"/>
          <w:szCs w:val="24"/>
        </w:rPr>
        <w:t>er</w:t>
      </w:r>
      <w:r w:rsidRPr="00890BF9">
        <w:rPr>
          <w:rFonts w:ascii="Times New Roman" w:hAnsi="Times New Roman" w:cs="Times New Roman"/>
          <w:sz w:val="24"/>
          <w:szCs w:val="24"/>
        </w:rPr>
        <w:t xml:space="preserve"> meaning.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message can by no means be Sinolized if it still wants to keep its identity. Gospel communication in any human context is “caught up in a great struggle-the conflict of the ages” (Ladd, 2009, p. 88).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Christian mission is in fact announcing the coming of God’s kingdom </w:t>
      </w:r>
      <w:r>
        <w:rPr>
          <w:rFonts w:ascii="Times New Roman" w:hAnsi="Times New Roman" w:cs="Times New Roman"/>
          <w:sz w:val="24"/>
          <w:szCs w:val="24"/>
        </w:rPr>
        <w:t>to</w:t>
      </w:r>
      <w:r w:rsidRPr="00890BF9">
        <w:rPr>
          <w:rFonts w:ascii="Times New Roman" w:hAnsi="Times New Roman" w:cs="Times New Roman"/>
          <w:sz w:val="24"/>
          <w:szCs w:val="24"/>
        </w:rPr>
        <w:t xml:space="preserve"> this world. When these two kingdoms </w:t>
      </w:r>
      <w:r>
        <w:rPr>
          <w:rFonts w:ascii="Times New Roman" w:hAnsi="Times New Roman" w:cs="Times New Roman"/>
          <w:sz w:val="24"/>
          <w:szCs w:val="24"/>
        </w:rPr>
        <w:t>meet</w:t>
      </w:r>
      <w:r w:rsidRPr="00890BF9">
        <w:rPr>
          <w:rFonts w:ascii="Times New Roman" w:hAnsi="Times New Roman" w:cs="Times New Roman"/>
          <w:sz w:val="24"/>
          <w:szCs w:val="24"/>
        </w:rPr>
        <w:t>, the conflict cannot be avoided</w:t>
      </w:r>
      <w:r>
        <w:rPr>
          <w:rFonts w:ascii="Times New Roman" w:hAnsi="Times New Roman" w:cs="Times New Roman"/>
          <w:sz w:val="24"/>
          <w:szCs w:val="24"/>
        </w:rPr>
        <w:t>.</w:t>
      </w:r>
      <w:r w:rsidRPr="00890BF9">
        <w:rPr>
          <w:rFonts w:ascii="Times New Roman" w:hAnsi="Times New Roman" w:cs="Times New Roman"/>
          <w:sz w:val="24"/>
          <w:szCs w:val="24"/>
        </w:rPr>
        <w:t xml:space="preserve"> </w:t>
      </w:r>
      <w:r>
        <w:rPr>
          <w:rFonts w:ascii="Times New Roman" w:hAnsi="Times New Roman" w:cs="Times New Roman"/>
          <w:sz w:val="24"/>
          <w:szCs w:val="24"/>
        </w:rPr>
        <w:t>A</w:t>
      </w:r>
      <w:r w:rsidRPr="00890BF9">
        <w:rPr>
          <w:rFonts w:ascii="Times New Roman" w:hAnsi="Times New Roman" w:cs="Times New Roman"/>
          <w:sz w:val="24"/>
          <w:szCs w:val="24"/>
        </w:rPr>
        <w:t>s Jesus says, “But if it is by the Spirit of God that I drive out demons, then the kingdom of God has come upon you” (Matthew 12:28).</w:t>
      </w:r>
    </w:p>
    <w:p w14:paraId="5542E09A" w14:textId="77777777"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This</w:t>
      </w:r>
      <w:r>
        <w:rPr>
          <w:rFonts w:ascii="Times New Roman" w:hAnsi="Times New Roman" w:cs="Times New Roman"/>
          <w:sz w:val="24"/>
          <w:szCs w:val="24"/>
        </w:rPr>
        <w:t xml:space="preserve"> theme of conflict echoes</w:t>
      </w:r>
      <w:r w:rsidRPr="00890BF9">
        <w:rPr>
          <w:rFonts w:ascii="Times New Roman" w:hAnsi="Times New Roman" w:cs="Times New Roman"/>
          <w:sz w:val="24"/>
          <w:szCs w:val="24"/>
        </w:rPr>
        <w:t xml:space="preserve"> the Great Controversy that </w:t>
      </w:r>
      <w:r>
        <w:rPr>
          <w:rFonts w:ascii="Times New Roman" w:hAnsi="Times New Roman" w:cs="Times New Roman"/>
          <w:sz w:val="24"/>
          <w:szCs w:val="24"/>
        </w:rPr>
        <w:t>is featured in</w:t>
      </w:r>
      <w:r w:rsidRPr="00890BF9">
        <w:rPr>
          <w:rFonts w:ascii="Times New Roman" w:hAnsi="Times New Roman" w:cs="Times New Roman"/>
          <w:sz w:val="24"/>
          <w:szCs w:val="24"/>
        </w:rPr>
        <w:t xml:space="preserve"> Adventist theology. We believe that this cosmic conflict started even before the earth was created. The beginning of the Bible is full of such conflict, which eventually leads </w:t>
      </w:r>
      <w:r>
        <w:rPr>
          <w:rFonts w:ascii="Times New Roman" w:hAnsi="Times New Roman" w:cs="Times New Roman"/>
          <w:sz w:val="24"/>
          <w:szCs w:val="24"/>
        </w:rPr>
        <w:t xml:space="preserve">to the fall of </w:t>
      </w:r>
      <w:r w:rsidRPr="00890BF9">
        <w:rPr>
          <w:rFonts w:ascii="Times New Roman" w:hAnsi="Times New Roman" w:cs="Times New Roman"/>
          <w:sz w:val="24"/>
          <w:szCs w:val="24"/>
        </w:rPr>
        <w:t xml:space="preserve">Adam and Eve. Furthermore, this conflict </w:t>
      </w:r>
      <w:r>
        <w:rPr>
          <w:rFonts w:ascii="Times New Roman" w:hAnsi="Times New Roman" w:cs="Times New Roman"/>
          <w:sz w:val="24"/>
          <w:szCs w:val="24"/>
        </w:rPr>
        <w:t>is repeated</w:t>
      </w:r>
      <w:r w:rsidRPr="00890BF9">
        <w:rPr>
          <w:rFonts w:ascii="Times New Roman" w:hAnsi="Times New Roman" w:cs="Times New Roman"/>
          <w:sz w:val="24"/>
          <w:szCs w:val="24"/>
        </w:rPr>
        <w:t xml:space="preserve"> throughout the whole Bible, the whole </w:t>
      </w:r>
      <w:r>
        <w:rPr>
          <w:rFonts w:ascii="Times New Roman" w:hAnsi="Times New Roman" w:cs="Times New Roman"/>
          <w:sz w:val="24"/>
          <w:szCs w:val="24"/>
        </w:rPr>
        <w:t xml:space="preserve">of </w:t>
      </w:r>
      <w:r w:rsidRPr="00890BF9">
        <w:rPr>
          <w:rFonts w:ascii="Times New Roman" w:hAnsi="Times New Roman" w:cs="Times New Roman"/>
          <w:sz w:val="24"/>
          <w:szCs w:val="24"/>
        </w:rPr>
        <w:t xml:space="preserve">human history, </w:t>
      </w:r>
      <w:r>
        <w:rPr>
          <w:rFonts w:ascii="Times New Roman" w:hAnsi="Times New Roman" w:cs="Times New Roman"/>
          <w:sz w:val="24"/>
          <w:szCs w:val="24"/>
        </w:rPr>
        <w:t>and even in human’s</w:t>
      </w:r>
      <w:r w:rsidRPr="00890BF9">
        <w:rPr>
          <w:rFonts w:ascii="Times New Roman" w:hAnsi="Times New Roman" w:cs="Times New Roman"/>
          <w:sz w:val="24"/>
          <w:szCs w:val="24"/>
        </w:rPr>
        <w:t xml:space="preserve"> heart. Naturally, this conflict exists in the gospel communication in different cultural settings, especially in the process of </w:t>
      </w:r>
      <w:r>
        <w:rPr>
          <w:rFonts w:ascii="Times New Roman" w:hAnsi="Times New Roman" w:cs="Times New Roman"/>
          <w:sz w:val="24"/>
          <w:szCs w:val="24"/>
        </w:rPr>
        <w:t xml:space="preserve">the </w:t>
      </w:r>
      <w:r w:rsidRPr="00890BF9">
        <w:rPr>
          <w:rFonts w:ascii="Times New Roman" w:hAnsi="Times New Roman" w:cs="Times New Roman"/>
          <w:sz w:val="24"/>
          <w:szCs w:val="24"/>
        </w:rPr>
        <w:t xml:space="preserve">Sinolization of Christianity. </w:t>
      </w:r>
    </w:p>
    <w:p w14:paraId="01AF464C" w14:textId="77777777" w:rsidR="00845438" w:rsidRPr="00890BF9" w:rsidRDefault="00845438" w:rsidP="00845438">
      <w:pPr>
        <w:spacing w:line="220" w:lineRule="atLeast"/>
        <w:ind w:firstLine="567"/>
        <w:rPr>
          <w:rFonts w:ascii="Times New Roman" w:hAnsi="Times New Roman" w:cs="Times New Roman"/>
          <w:sz w:val="24"/>
          <w:szCs w:val="24"/>
        </w:rPr>
      </w:pPr>
      <w:r w:rsidRPr="00890BF9">
        <w:rPr>
          <w:rFonts w:ascii="Times New Roman" w:hAnsi="Times New Roman" w:cs="Times New Roman"/>
          <w:sz w:val="24"/>
          <w:szCs w:val="24"/>
        </w:rPr>
        <w:t xml:space="preserve">Adventist theology provides special </w:t>
      </w:r>
      <w:r>
        <w:rPr>
          <w:rFonts w:ascii="Times New Roman" w:hAnsi="Times New Roman" w:cs="Times New Roman"/>
          <w:sz w:val="24"/>
          <w:szCs w:val="24"/>
        </w:rPr>
        <w:t>means</w:t>
      </w:r>
      <w:r w:rsidRPr="00890BF9">
        <w:rPr>
          <w:rFonts w:ascii="Times New Roman" w:hAnsi="Times New Roman" w:cs="Times New Roman"/>
          <w:sz w:val="24"/>
          <w:szCs w:val="24"/>
        </w:rPr>
        <w:t xml:space="preserve"> that help people fight against anti-intellectualism. Doctrines such as the Great Controversy, the sanctuary, pre-Adventist judgment, and </w:t>
      </w:r>
      <w:r>
        <w:rPr>
          <w:rFonts w:ascii="Times New Roman" w:hAnsi="Times New Roman" w:cs="Times New Roman"/>
          <w:sz w:val="24"/>
          <w:szCs w:val="24"/>
        </w:rPr>
        <w:t xml:space="preserve">the </w:t>
      </w:r>
      <w:r w:rsidRPr="00890BF9">
        <w:rPr>
          <w:rFonts w:ascii="Times New Roman" w:hAnsi="Times New Roman" w:cs="Times New Roman"/>
          <w:sz w:val="24"/>
          <w:szCs w:val="24"/>
        </w:rPr>
        <w:t>emphasis of God’s laws make people think more about the biblical truth and evoke people’s rational thinking about Christian faith</w:t>
      </w:r>
      <w:r>
        <w:rPr>
          <w:rFonts w:ascii="Times New Roman" w:hAnsi="Times New Roman" w:cs="Times New Roman"/>
          <w:sz w:val="24"/>
          <w:szCs w:val="24"/>
        </w:rPr>
        <w:t xml:space="preserve"> and the world to come</w:t>
      </w:r>
      <w:r w:rsidRPr="00890BF9">
        <w:rPr>
          <w:rFonts w:ascii="Times New Roman" w:hAnsi="Times New Roman" w:cs="Times New Roman"/>
          <w:sz w:val="24"/>
          <w:szCs w:val="24"/>
        </w:rPr>
        <w:t xml:space="preserve">. Both the emphasis of great controversy and the elements against anti-intellectualism help people understand the nature of </w:t>
      </w:r>
      <w:r>
        <w:rPr>
          <w:rFonts w:ascii="Times New Roman" w:hAnsi="Times New Roman" w:cs="Times New Roman"/>
          <w:sz w:val="24"/>
          <w:szCs w:val="24"/>
        </w:rPr>
        <w:t xml:space="preserve">the </w:t>
      </w:r>
      <w:r w:rsidRPr="00890BF9">
        <w:rPr>
          <w:rFonts w:ascii="Times New Roman" w:hAnsi="Times New Roman" w:cs="Times New Roman"/>
          <w:sz w:val="24"/>
          <w:szCs w:val="24"/>
        </w:rPr>
        <w:t>Sinolization of Christianity, and thus know how to deal with the cultural problems in the cross-cultural gospel communication.</w:t>
      </w:r>
    </w:p>
    <w:p w14:paraId="3C2876A0" w14:textId="77777777" w:rsidR="00845438" w:rsidRPr="00890BF9" w:rsidRDefault="00845438" w:rsidP="00845438">
      <w:pPr>
        <w:spacing w:line="220" w:lineRule="atLeast"/>
        <w:jc w:val="center"/>
        <w:rPr>
          <w:rFonts w:ascii="Times New Roman" w:hAnsi="Times New Roman" w:cs="Times New Roman"/>
          <w:b/>
          <w:sz w:val="24"/>
          <w:szCs w:val="24"/>
        </w:rPr>
      </w:pPr>
      <w:r w:rsidRPr="00890BF9">
        <w:rPr>
          <w:rFonts w:ascii="Times New Roman" w:hAnsi="Times New Roman" w:cs="Times New Roman"/>
          <w:b/>
          <w:sz w:val="24"/>
          <w:szCs w:val="24"/>
        </w:rPr>
        <w:t>Conclusion</w:t>
      </w:r>
    </w:p>
    <w:p w14:paraId="775BA7A0" w14:textId="163C1790" w:rsidR="00845438" w:rsidRDefault="00845438" w:rsidP="00845438">
      <w:pPr>
        <w:spacing w:line="220" w:lineRule="atLeast"/>
        <w:ind w:firstLine="567"/>
        <w:rPr>
          <w:rFonts w:ascii="Times New Roman" w:eastAsia="SimSun" w:hAnsi="Times New Roman" w:cs="Times New Roman"/>
          <w:sz w:val="24"/>
          <w:szCs w:val="24"/>
        </w:rPr>
      </w:pPr>
      <w:r>
        <w:rPr>
          <w:rFonts w:ascii="Times New Roman" w:eastAsia="SimSun" w:hAnsi="Times New Roman" w:cs="Times New Roman"/>
          <w:sz w:val="24"/>
          <w:szCs w:val="24"/>
        </w:rPr>
        <w:t xml:space="preserve">The </w:t>
      </w:r>
      <w:r w:rsidRPr="00890BF9">
        <w:rPr>
          <w:rFonts w:ascii="Times New Roman" w:eastAsia="SimSun" w:hAnsi="Times New Roman" w:cs="Times New Roman"/>
          <w:sz w:val="24"/>
          <w:szCs w:val="24"/>
        </w:rPr>
        <w:t>Sinolization of Christianity</w:t>
      </w:r>
      <w:r>
        <w:rPr>
          <w:rFonts w:ascii="Times New Roman" w:eastAsia="SimSun" w:hAnsi="Times New Roman" w:cs="Times New Roman"/>
          <w:sz w:val="24"/>
          <w:szCs w:val="24"/>
        </w:rPr>
        <w:t xml:space="preserve"> is a double-edged sword for the Christian message. It provides a space allowing Christianity to be expressed in the form understandable to the Chinese people. </w:t>
      </w:r>
      <w:r w:rsidRPr="00386492">
        <w:rPr>
          <w:rFonts w:ascii="Times New Roman" w:eastAsia="SimSun" w:hAnsi="Times New Roman" w:cs="Times New Roman"/>
          <w:sz w:val="24"/>
          <w:szCs w:val="24"/>
        </w:rPr>
        <w:t xml:space="preserve">Both Chinese culture </w:t>
      </w:r>
      <w:r>
        <w:rPr>
          <w:rFonts w:ascii="Times New Roman" w:eastAsia="SimSun" w:hAnsi="Times New Roman" w:cs="Times New Roman"/>
          <w:sz w:val="24"/>
          <w:szCs w:val="24"/>
        </w:rPr>
        <w:t xml:space="preserve">and Christianity have the </w:t>
      </w:r>
      <w:r>
        <w:rPr>
          <w:rFonts w:ascii="Times New Roman" w:eastAsia="SimSun" w:hAnsi="Times New Roman" w:cs="Times New Roman"/>
          <w:sz w:val="24"/>
          <w:szCs w:val="24"/>
        </w:rPr>
        <w:lastRenderedPageBreak/>
        <w:t>capacity to embrace each other. However, it will probably also cause syncretism, with Chinese culture entirely assimilating Christianity and making the</w:t>
      </w:r>
      <w:r w:rsidR="008E6E3F">
        <w:rPr>
          <w:rFonts w:ascii="Times New Roman" w:eastAsia="SimSun" w:hAnsi="Times New Roman" w:cs="Times New Roman"/>
          <w:sz w:val="24"/>
          <w:szCs w:val="24"/>
        </w:rPr>
        <w:t xml:space="preserve"> latter lose its identity. The S</w:t>
      </w:r>
      <w:r>
        <w:rPr>
          <w:rFonts w:ascii="Times New Roman" w:eastAsia="SimSun" w:hAnsi="Times New Roman" w:cs="Times New Roman"/>
          <w:sz w:val="24"/>
          <w:szCs w:val="24"/>
        </w:rPr>
        <w:t xml:space="preserve">inolization of Christianity in fact does not make gospel relevant in Chinese culture but distorts it. </w:t>
      </w:r>
    </w:p>
    <w:p w14:paraId="123A8B41" w14:textId="2A7CF3E8" w:rsidR="00845438" w:rsidRPr="00890BF9" w:rsidRDefault="00845438" w:rsidP="00845438">
      <w:pPr>
        <w:spacing w:line="220" w:lineRule="atLeast"/>
        <w:ind w:firstLine="567"/>
        <w:rPr>
          <w:rFonts w:ascii="Times New Roman" w:eastAsia="SimSun" w:hAnsi="Times New Roman" w:cs="Times New Roman"/>
          <w:sz w:val="24"/>
          <w:szCs w:val="24"/>
        </w:rPr>
      </w:pPr>
      <w:r>
        <w:rPr>
          <w:rFonts w:ascii="Times New Roman" w:eastAsia="SimSun" w:hAnsi="Times New Roman" w:cs="Times New Roman"/>
          <w:sz w:val="24"/>
          <w:szCs w:val="24"/>
        </w:rPr>
        <w:t>The way to avoid such a distortion is to recognize that both Chinese culture and Christianity have inner immune systems to guard their respective core values, and thus reject each other in their deep levels. Chinese culture will not abandon the unity of heaven and man as its thinking model and the pragmatism as its benefit, and anti-intellectualism greatly strengthens this perception. Christianity, in the sa</w:t>
      </w:r>
      <w:r w:rsidR="008E6E3F">
        <w:rPr>
          <w:rFonts w:ascii="Times New Roman" w:eastAsia="SimSun" w:hAnsi="Times New Roman" w:cs="Times New Roman"/>
          <w:sz w:val="24"/>
          <w:szCs w:val="24"/>
        </w:rPr>
        <w:t xml:space="preserve">me manner, cannot </w:t>
      </w:r>
      <w:r>
        <w:rPr>
          <w:rFonts w:ascii="Times New Roman" w:eastAsia="SimSun" w:hAnsi="Times New Roman" w:cs="Times New Roman"/>
          <w:sz w:val="24"/>
          <w:szCs w:val="24"/>
        </w:rPr>
        <w:t>be assimilated into the Chinese culture</w:t>
      </w:r>
      <w:r w:rsidR="008E6E3F">
        <w:rPr>
          <w:rFonts w:ascii="Times New Roman" w:eastAsia="SimSun" w:hAnsi="Times New Roman" w:cs="Times New Roman"/>
          <w:sz w:val="24"/>
          <w:szCs w:val="24"/>
        </w:rPr>
        <w:t>,</w:t>
      </w:r>
      <w:r>
        <w:rPr>
          <w:rFonts w:ascii="Times New Roman" w:eastAsia="SimSun" w:hAnsi="Times New Roman" w:cs="Times New Roman"/>
          <w:sz w:val="24"/>
          <w:szCs w:val="24"/>
        </w:rPr>
        <w:t xml:space="preserve"> which would sacrifice its message of salvation. As a result, between Chinese culture and Christianity, there is an irreconcilable conflict, which is reflected in the Great Controversy theme in the Adventist theology. Such theme will help people understand more fairly about the relationship between gospel and culture, and thus help Christians maintaining its identity in </w:t>
      </w:r>
      <w:r w:rsidR="008E6E3F">
        <w:rPr>
          <w:rFonts w:ascii="Times New Roman" w:eastAsia="SimSun" w:hAnsi="Times New Roman" w:cs="Times New Roman"/>
          <w:sz w:val="24"/>
          <w:szCs w:val="24"/>
        </w:rPr>
        <w:t xml:space="preserve">the </w:t>
      </w:r>
      <w:r>
        <w:rPr>
          <w:rFonts w:ascii="Times New Roman" w:eastAsia="SimSun" w:hAnsi="Times New Roman" w:cs="Times New Roman"/>
          <w:sz w:val="24"/>
          <w:szCs w:val="24"/>
        </w:rPr>
        <w:t>cross-culturally mission.</w:t>
      </w:r>
    </w:p>
    <w:p w14:paraId="6AFD0644" w14:textId="77777777" w:rsidR="00845438" w:rsidRPr="00890BF9" w:rsidRDefault="00845438" w:rsidP="00845438">
      <w:pPr>
        <w:spacing w:line="220" w:lineRule="atLeast"/>
        <w:rPr>
          <w:rFonts w:ascii="Times New Roman" w:hAnsi="Times New Roman" w:cs="Times New Roman"/>
          <w:sz w:val="24"/>
          <w:szCs w:val="24"/>
        </w:rPr>
      </w:pPr>
    </w:p>
    <w:p w14:paraId="07E64DC0" w14:textId="77777777" w:rsidR="00845438" w:rsidRPr="00890BF9" w:rsidRDefault="00845438" w:rsidP="00845438">
      <w:pPr>
        <w:spacing w:line="220" w:lineRule="atLeast"/>
        <w:rPr>
          <w:rFonts w:ascii="Times New Roman" w:hAnsi="Times New Roman" w:cs="Times New Roman"/>
          <w:b/>
          <w:sz w:val="24"/>
          <w:szCs w:val="24"/>
        </w:rPr>
      </w:pPr>
      <w:r w:rsidRPr="00890BF9">
        <w:rPr>
          <w:rFonts w:ascii="Times New Roman" w:hAnsi="Times New Roman" w:cs="Times New Roman"/>
          <w:b/>
          <w:sz w:val="24"/>
          <w:szCs w:val="24"/>
        </w:rPr>
        <w:t>Reference:</w:t>
      </w:r>
    </w:p>
    <w:p w14:paraId="294179B8" w14:textId="77777777" w:rsidR="00845438" w:rsidRPr="00890BF9" w:rsidRDefault="00845438" w:rsidP="00845438">
      <w:pPr>
        <w:spacing w:line="220" w:lineRule="atLeast"/>
        <w:rPr>
          <w:rFonts w:ascii="Times New Roman" w:hAnsi="Times New Roman" w:cs="Times New Roman"/>
          <w:sz w:val="24"/>
          <w:szCs w:val="24"/>
        </w:rPr>
      </w:pPr>
      <w:r w:rsidRPr="00890BF9">
        <w:rPr>
          <w:rFonts w:ascii="Times New Roman" w:hAnsi="Times New Roman" w:cs="Times New Roman"/>
          <w:sz w:val="24"/>
          <w:szCs w:val="24"/>
        </w:rPr>
        <w:t xml:space="preserve">Cai, X. Q. (2009). </w:t>
      </w:r>
      <w:r w:rsidRPr="00890BF9">
        <w:rPr>
          <w:rFonts w:ascii="Times New Roman" w:hAnsi="Times New Roman" w:cs="Times New Roman"/>
          <w:i/>
          <w:sz w:val="24"/>
          <w:szCs w:val="24"/>
        </w:rPr>
        <w:t>Lao Zi Interpreted: Sayings of Laozi</w:t>
      </w:r>
      <w:r w:rsidRPr="00890BF9">
        <w:rPr>
          <w:rFonts w:ascii="Times New Roman" w:hAnsi="Times New Roman" w:cs="Times New Roman"/>
          <w:sz w:val="24"/>
          <w:szCs w:val="24"/>
        </w:rPr>
        <w:t xml:space="preserve">. Beijing: Sinolingua. </w:t>
      </w:r>
    </w:p>
    <w:p w14:paraId="4FE75FCF" w14:textId="77777777" w:rsidR="00845438" w:rsidRDefault="00845438" w:rsidP="00845438">
      <w:pPr>
        <w:spacing w:line="220" w:lineRule="atLeast"/>
        <w:ind w:left="567" w:hanging="567"/>
        <w:rPr>
          <w:rFonts w:ascii="Times New Roman" w:hAnsi="Times New Roman" w:cs="Times New Roman"/>
          <w:i/>
          <w:sz w:val="24"/>
          <w:szCs w:val="24"/>
        </w:rPr>
      </w:pPr>
      <w:r w:rsidRPr="00890BF9">
        <w:rPr>
          <w:rFonts w:ascii="Times New Roman" w:hAnsi="Times New Roman" w:cs="Times New Roman"/>
          <w:sz w:val="24"/>
          <w:szCs w:val="24"/>
        </w:rPr>
        <w:t xml:space="preserve">Carten T. V. (2013). Protestant Reactions to the Nationalism Agenda in Contemporary China. In Lim. F. K. G. (ed.), </w:t>
      </w:r>
      <w:r w:rsidRPr="00890BF9">
        <w:rPr>
          <w:rFonts w:ascii="Times New Roman" w:hAnsi="Times New Roman" w:cs="Times New Roman"/>
          <w:i/>
          <w:sz w:val="24"/>
          <w:szCs w:val="24"/>
        </w:rPr>
        <w:t>Christianity in Contemporary China</w:t>
      </w:r>
      <w:r w:rsidRPr="00890BF9">
        <w:rPr>
          <w:rFonts w:ascii="Times New Roman" w:hAnsi="Times New Roman" w:cs="Times New Roman"/>
          <w:sz w:val="24"/>
          <w:szCs w:val="24"/>
        </w:rPr>
        <w:t xml:space="preserve">, (pp. </w:t>
      </w:r>
      <w:r w:rsidRPr="000C22C9">
        <w:rPr>
          <w:rFonts w:ascii="Times New Roman" w:hAnsi="Times New Roman" w:cs="Times New Roman"/>
          <w:sz w:val="24"/>
          <w:szCs w:val="24"/>
        </w:rPr>
        <w:t>59-77).</w:t>
      </w:r>
      <w:r w:rsidRPr="00890BF9">
        <w:rPr>
          <w:rFonts w:ascii="Times New Roman" w:hAnsi="Times New Roman" w:cs="Times New Roman"/>
          <w:sz w:val="24"/>
          <w:szCs w:val="24"/>
        </w:rPr>
        <w:t xml:space="preserve"> New York: Taylor &amp; Francis Group</w:t>
      </w:r>
      <w:r w:rsidRPr="00890BF9">
        <w:rPr>
          <w:rFonts w:ascii="Times New Roman" w:hAnsi="Times New Roman" w:cs="Times New Roman"/>
          <w:i/>
          <w:sz w:val="24"/>
          <w:szCs w:val="24"/>
        </w:rPr>
        <w:t>.</w:t>
      </w:r>
    </w:p>
    <w:p w14:paraId="7A536B7A"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Duan, Q. (2004). </w:t>
      </w:r>
      <w:r w:rsidRPr="00890BF9">
        <w:rPr>
          <w:rFonts w:ascii="Times New Roman" w:hAnsi="Times New Roman" w:cs="Times New Roman"/>
          <w:i/>
          <w:sz w:val="24"/>
          <w:szCs w:val="24"/>
        </w:rPr>
        <w:t>Fenjin de Licheng: Zhongguo Jidujiao de Bensehua. [The Process of Indigenization of Chinese Christianity]</w:t>
      </w:r>
      <w:r w:rsidRPr="00890BF9">
        <w:rPr>
          <w:rFonts w:ascii="Times New Roman" w:hAnsi="Times New Roman" w:cs="Times New Roman"/>
          <w:sz w:val="24"/>
          <w:szCs w:val="24"/>
        </w:rPr>
        <w:t>. Beijing: Shangwu Yinshuguan.</w:t>
      </w:r>
    </w:p>
    <w:p w14:paraId="6D4F1B02"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Guo, B. S. (2017). </w:t>
      </w:r>
      <w:r w:rsidRPr="00890BF9">
        <w:rPr>
          <w:rFonts w:ascii="Times New Roman" w:hAnsi="Times New Roman" w:cs="Times New Roman"/>
          <w:i/>
          <w:sz w:val="24"/>
          <w:szCs w:val="24"/>
        </w:rPr>
        <w:t>Jidujiao Zhongguohua Yundong Pouxi. [Analysis of Sinolization of Christianity].</w:t>
      </w:r>
      <w:r w:rsidRPr="00890BF9">
        <w:rPr>
          <w:rFonts w:ascii="Times New Roman" w:hAnsi="Times New Roman" w:cs="Times New Roman"/>
          <w:sz w:val="24"/>
          <w:szCs w:val="24"/>
        </w:rPr>
        <w:t xml:space="preserve"> Zhongguo Zhanlv Fenxi Jikan [China Strategic Analysis], 2017, No., 1.</w:t>
      </w:r>
    </w:p>
    <w:p w14:paraId="0ECC06F4"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Hesselgrave, D. J. (2009). The Role of Culture in Communication. In R. D. Winter &amp; S. C. Hawthorne (Eds.), </w:t>
      </w:r>
      <w:r w:rsidRPr="00890BF9">
        <w:rPr>
          <w:rFonts w:ascii="Times New Roman" w:hAnsi="Times New Roman" w:cs="Times New Roman"/>
          <w:i/>
          <w:sz w:val="24"/>
          <w:szCs w:val="24"/>
        </w:rPr>
        <w:t>Perspectives on the world Christian movement: A reader</w:t>
      </w:r>
      <w:r w:rsidRPr="00890BF9">
        <w:rPr>
          <w:rFonts w:ascii="Times New Roman" w:hAnsi="Times New Roman" w:cs="Times New Roman"/>
          <w:sz w:val="24"/>
          <w:szCs w:val="24"/>
        </w:rPr>
        <w:t xml:space="preserve"> (4</w:t>
      </w:r>
      <w:r w:rsidRPr="00890BF9">
        <w:rPr>
          <w:rFonts w:ascii="Times New Roman" w:hAnsi="Times New Roman" w:cs="Times New Roman"/>
          <w:sz w:val="24"/>
          <w:szCs w:val="24"/>
          <w:vertAlign w:val="superscript"/>
        </w:rPr>
        <w:t>th</w:t>
      </w:r>
      <w:r w:rsidRPr="00890BF9">
        <w:rPr>
          <w:rFonts w:ascii="Times New Roman" w:hAnsi="Times New Roman" w:cs="Times New Roman"/>
          <w:sz w:val="24"/>
          <w:szCs w:val="24"/>
        </w:rPr>
        <w:t xml:space="preserve"> ed., pp. 425-429). Pasadena, CA: William Carey.</w:t>
      </w:r>
    </w:p>
    <w:p w14:paraId="44336F6B" w14:textId="77777777" w:rsidR="00845438" w:rsidRPr="00890BF9"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Hiebert, P. G. (1984). Critical contextualization. </w:t>
      </w:r>
      <w:r w:rsidRPr="00890BF9">
        <w:rPr>
          <w:rFonts w:ascii="Times New Roman" w:hAnsi="Times New Roman" w:cs="Times New Roman"/>
          <w:i/>
          <w:sz w:val="24"/>
          <w:szCs w:val="24"/>
        </w:rPr>
        <w:t>Missiology: an international review</w:t>
      </w:r>
      <w:r w:rsidRPr="00890BF9">
        <w:rPr>
          <w:rFonts w:ascii="Times New Roman" w:hAnsi="Times New Roman" w:cs="Times New Roman"/>
          <w:sz w:val="24"/>
          <w:szCs w:val="24"/>
        </w:rPr>
        <w:t>. Jul 01, 1984, Volume 12:3, pp. 287-296.</w:t>
      </w:r>
    </w:p>
    <w:p w14:paraId="04463F3B" w14:textId="77777777" w:rsidR="00845438" w:rsidRPr="00890BF9" w:rsidRDefault="00845438" w:rsidP="00845438">
      <w:pPr>
        <w:spacing w:line="220" w:lineRule="atLeast"/>
        <w:rPr>
          <w:rFonts w:ascii="Times New Roman" w:hAnsi="Times New Roman" w:cs="Times New Roman"/>
          <w:sz w:val="24"/>
          <w:szCs w:val="24"/>
        </w:rPr>
      </w:pPr>
      <w:r w:rsidRPr="00890BF9">
        <w:rPr>
          <w:rFonts w:ascii="Times New Roman" w:hAnsi="Times New Roman" w:cs="Times New Roman"/>
          <w:sz w:val="24"/>
          <w:szCs w:val="24"/>
        </w:rPr>
        <w:t xml:space="preserve">Hofstadter, R. (1962). </w:t>
      </w:r>
      <w:r w:rsidRPr="00890BF9">
        <w:rPr>
          <w:rFonts w:ascii="Times New Roman" w:hAnsi="Times New Roman" w:cs="Times New Roman"/>
          <w:i/>
          <w:sz w:val="24"/>
          <w:szCs w:val="24"/>
        </w:rPr>
        <w:t>Anti-intellectualism in American Life</w:t>
      </w:r>
      <w:r w:rsidRPr="00890BF9">
        <w:rPr>
          <w:rFonts w:ascii="Times New Roman" w:hAnsi="Times New Roman" w:cs="Times New Roman"/>
          <w:sz w:val="24"/>
          <w:szCs w:val="24"/>
        </w:rPr>
        <w:t>. New York: Vintage.</w:t>
      </w:r>
    </w:p>
    <w:p w14:paraId="15F4685E"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Hunter, A., &amp; Chan, K. K. (1993). </w:t>
      </w:r>
      <w:r w:rsidRPr="00890BF9">
        <w:rPr>
          <w:rFonts w:ascii="Times New Roman" w:hAnsi="Times New Roman" w:cs="Times New Roman"/>
          <w:i/>
          <w:sz w:val="24"/>
          <w:szCs w:val="24"/>
        </w:rPr>
        <w:t>Protestantism in Contemporary China.</w:t>
      </w:r>
      <w:r w:rsidRPr="00890BF9">
        <w:rPr>
          <w:rFonts w:ascii="Times New Roman" w:hAnsi="Times New Roman" w:cs="Times New Roman"/>
          <w:sz w:val="24"/>
          <w:szCs w:val="24"/>
        </w:rPr>
        <w:t xml:space="preserve"> Cambridge UK: Cambridge Press.</w:t>
      </w:r>
    </w:p>
    <w:p w14:paraId="5C549EE3" w14:textId="77777777" w:rsidR="00845438" w:rsidRPr="00890BF9"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Kraft, C. H. (2009). Culture, Worldview and Contextualization. In R. D. Winter &amp; S. C. Hawthorne (Eds.), </w:t>
      </w:r>
      <w:r w:rsidRPr="00890BF9">
        <w:rPr>
          <w:rFonts w:ascii="Times New Roman" w:hAnsi="Times New Roman" w:cs="Times New Roman"/>
          <w:i/>
          <w:sz w:val="24"/>
          <w:szCs w:val="24"/>
        </w:rPr>
        <w:t>Perspectives on the world Christian movement: A reader</w:t>
      </w:r>
      <w:r w:rsidRPr="00890BF9">
        <w:rPr>
          <w:rFonts w:ascii="Times New Roman" w:hAnsi="Times New Roman" w:cs="Times New Roman"/>
          <w:sz w:val="24"/>
          <w:szCs w:val="24"/>
        </w:rPr>
        <w:t xml:space="preserve"> (4</w:t>
      </w:r>
      <w:r w:rsidRPr="00890BF9">
        <w:rPr>
          <w:rFonts w:ascii="Times New Roman" w:hAnsi="Times New Roman" w:cs="Times New Roman"/>
          <w:sz w:val="24"/>
          <w:szCs w:val="24"/>
          <w:vertAlign w:val="superscript"/>
        </w:rPr>
        <w:t>th</w:t>
      </w:r>
      <w:r w:rsidRPr="00890BF9">
        <w:rPr>
          <w:rFonts w:ascii="Times New Roman" w:hAnsi="Times New Roman" w:cs="Times New Roman"/>
          <w:sz w:val="24"/>
          <w:szCs w:val="24"/>
        </w:rPr>
        <w:t xml:space="preserve"> ed., pp. 400-406). Pasadena, CA: William Carey.</w:t>
      </w:r>
    </w:p>
    <w:p w14:paraId="356041E8"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Kraft, C. H. (1991). </w:t>
      </w:r>
      <w:r w:rsidRPr="00890BF9">
        <w:rPr>
          <w:rFonts w:ascii="Times New Roman" w:hAnsi="Times New Roman" w:cs="Times New Roman"/>
          <w:i/>
          <w:sz w:val="24"/>
          <w:szCs w:val="24"/>
        </w:rPr>
        <w:t>Communication Theory for Christian Witness</w:t>
      </w:r>
      <w:r w:rsidRPr="00890BF9">
        <w:rPr>
          <w:rFonts w:ascii="Times New Roman" w:hAnsi="Times New Roman" w:cs="Times New Roman"/>
          <w:sz w:val="24"/>
          <w:szCs w:val="24"/>
        </w:rPr>
        <w:t>. Nashville, TN: Abingdon.</w:t>
      </w:r>
    </w:p>
    <w:p w14:paraId="48CD3A25"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lastRenderedPageBreak/>
        <w:t xml:space="preserve">Ladd, G. E. (2009). The Gospel of the Kingdom. In R. D. Winter &amp; S. C. Hawthorne (Eds.), </w:t>
      </w:r>
      <w:r w:rsidRPr="00890BF9">
        <w:rPr>
          <w:rFonts w:ascii="Times New Roman" w:hAnsi="Times New Roman" w:cs="Times New Roman"/>
          <w:i/>
          <w:sz w:val="24"/>
          <w:szCs w:val="24"/>
        </w:rPr>
        <w:t>Perspectives on the world Christian movement: A reader</w:t>
      </w:r>
      <w:r w:rsidRPr="00890BF9">
        <w:rPr>
          <w:rFonts w:ascii="Times New Roman" w:hAnsi="Times New Roman" w:cs="Times New Roman"/>
          <w:sz w:val="24"/>
          <w:szCs w:val="24"/>
        </w:rPr>
        <w:t xml:space="preserve"> (4</w:t>
      </w:r>
      <w:r w:rsidRPr="00890BF9">
        <w:rPr>
          <w:rFonts w:ascii="Times New Roman" w:hAnsi="Times New Roman" w:cs="Times New Roman"/>
          <w:sz w:val="24"/>
          <w:szCs w:val="24"/>
          <w:vertAlign w:val="superscript"/>
        </w:rPr>
        <w:t>th</w:t>
      </w:r>
      <w:r w:rsidRPr="00890BF9">
        <w:rPr>
          <w:rFonts w:ascii="Times New Roman" w:hAnsi="Times New Roman" w:cs="Times New Roman"/>
          <w:sz w:val="24"/>
          <w:szCs w:val="24"/>
        </w:rPr>
        <w:t xml:space="preserve"> ed., pp. 83-89). Pasadena, CA: William Carey.</w:t>
      </w:r>
    </w:p>
    <w:p w14:paraId="043C879E"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Li, Y. (2013). </w:t>
      </w:r>
      <w:r w:rsidRPr="00890BF9">
        <w:rPr>
          <w:rFonts w:ascii="Times New Roman" w:hAnsi="Times New Roman" w:cs="Times New Roman"/>
          <w:i/>
          <w:sz w:val="24"/>
          <w:szCs w:val="24"/>
        </w:rPr>
        <w:t>Interaction and Innovation: Comparative Research on the Characteristics of Chinese and Western Philosophy</w:t>
      </w:r>
      <w:r w:rsidRPr="00890BF9">
        <w:rPr>
          <w:rFonts w:ascii="Times New Roman" w:hAnsi="Times New Roman" w:cs="Times New Roman"/>
          <w:sz w:val="24"/>
          <w:szCs w:val="24"/>
        </w:rPr>
        <w:t>. Shanghai: Shanghai shehui kexueyuan.</w:t>
      </w:r>
    </w:p>
    <w:p w14:paraId="212B7AA3"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Lim, F. K. G. (2013). </w:t>
      </w:r>
      <w:r w:rsidRPr="00890BF9">
        <w:rPr>
          <w:rFonts w:ascii="Times New Roman" w:hAnsi="Times New Roman" w:cs="Times New Roman"/>
          <w:i/>
          <w:sz w:val="24"/>
          <w:szCs w:val="24"/>
        </w:rPr>
        <w:t>Christianity in Contemporary China</w:t>
      </w:r>
      <w:r w:rsidRPr="00890BF9">
        <w:rPr>
          <w:rFonts w:ascii="Times New Roman" w:hAnsi="Times New Roman" w:cs="Times New Roman"/>
          <w:sz w:val="24"/>
          <w:szCs w:val="24"/>
        </w:rPr>
        <w:t>. New York: Taylor &amp; Francis.</w:t>
      </w:r>
    </w:p>
    <w:p w14:paraId="1C0C8892"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Mou, Z. J. (2006). Zongjiao wenhua shengtai de Zhongguo moshi. [The Chinese model of religious and cultural ecology]. </w:t>
      </w:r>
      <w:r w:rsidRPr="00890BF9">
        <w:rPr>
          <w:rFonts w:ascii="Times New Roman" w:hAnsi="Times New Roman" w:cs="Times New Roman"/>
          <w:i/>
          <w:sz w:val="24"/>
          <w:szCs w:val="24"/>
        </w:rPr>
        <w:t>Zhongguo minzubao</w:t>
      </w:r>
      <w:r w:rsidRPr="00890BF9">
        <w:rPr>
          <w:rFonts w:ascii="Times New Roman" w:hAnsi="Times New Roman" w:cs="Times New Roman"/>
          <w:sz w:val="24"/>
          <w:szCs w:val="24"/>
        </w:rPr>
        <w:t>, May, 16.</w:t>
      </w:r>
    </w:p>
    <w:p w14:paraId="27E01C36"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Niebuhr, H. R. (1951). </w:t>
      </w:r>
      <w:r w:rsidRPr="00890BF9">
        <w:rPr>
          <w:rFonts w:ascii="Times New Roman" w:hAnsi="Times New Roman" w:cs="Times New Roman"/>
          <w:i/>
          <w:sz w:val="24"/>
          <w:szCs w:val="24"/>
        </w:rPr>
        <w:t>Christ and culture</w:t>
      </w:r>
      <w:r w:rsidRPr="00890BF9">
        <w:rPr>
          <w:rFonts w:ascii="Times New Roman" w:hAnsi="Times New Roman" w:cs="Times New Roman"/>
          <w:sz w:val="24"/>
          <w:szCs w:val="24"/>
        </w:rPr>
        <w:t>. New York: Harper &amp; Row.</w:t>
      </w:r>
    </w:p>
    <w:p w14:paraId="5BA70EEB"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Qi, H. W. (2016). </w:t>
      </w:r>
      <w:r w:rsidRPr="00890BF9">
        <w:rPr>
          <w:rFonts w:ascii="Times New Roman" w:hAnsi="Times New Roman" w:cs="Times New Roman"/>
          <w:i/>
          <w:sz w:val="24"/>
          <w:szCs w:val="24"/>
        </w:rPr>
        <w:t>Qishi yu gengxin. [Revelation and Renovation].</w:t>
      </w:r>
      <w:r w:rsidRPr="00890BF9">
        <w:rPr>
          <w:rFonts w:ascii="Times New Roman" w:hAnsi="Times New Roman" w:cs="Times New Roman"/>
          <w:sz w:val="24"/>
          <w:szCs w:val="24"/>
        </w:rPr>
        <w:t xml:space="preserve"> Beijing: Huaxia.</w:t>
      </w:r>
    </w:p>
    <w:p w14:paraId="32F43C44"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Song, Z. (2008). </w:t>
      </w:r>
      <w:r w:rsidRPr="00890BF9">
        <w:rPr>
          <w:rFonts w:ascii="Times New Roman" w:hAnsi="Times New Roman" w:cs="Times New Roman"/>
          <w:i/>
          <w:sz w:val="24"/>
          <w:szCs w:val="24"/>
        </w:rPr>
        <w:t>Chuang-tzu’s Anti-intellectualism based on Skepticism</w:t>
      </w:r>
      <w:r w:rsidRPr="00890BF9">
        <w:rPr>
          <w:rFonts w:ascii="Times New Roman" w:hAnsi="Times New Roman" w:cs="Times New Roman"/>
          <w:sz w:val="24"/>
          <w:szCs w:val="24"/>
        </w:rPr>
        <w:t>. Suzhou University, master thesis.</w:t>
      </w:r>
    </w:p>
    <w:p w14:paraId="5EB8CFF2"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Tang, X. F. (2013). </w:t>
      </w:r>
      <w:r w:rsidRPr="00890BF9">
        <w:rPr>
          <w:rFonts w:ascii="Times New Roman" w:hAnsi="Times New Roman" w:cs="Times New Roman"/>
          <w:i/>
          <w:sz w:val="24"/>
          <w:szCs w:val="24"/>
        </w:rPr>
        <w:t>Field Study of Chinese Christianity</w:t>
      </w:r>
      <w:r w:rsidRPr="00890BF9">
        <w:rPr>
          <w:rFonts w:ascii="Times New Roman" w:hAnsi="Times New Roman" w:cs="Times New Roman"/>
          <w:sz w:val="24"/>
          <w:szCs w:val="24"/>
        </w:rPr>
        <w:t>. Beijing: Social Science Academic.</w:t>
      </w:r>
    </w:p>
    <w:p w14:paraId="730E6F8C"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Yang, H. L. (2014). </w:t>
      </w:r>
      <w:r w:rsidRPr="00890BF9">
        <w:rPr>
          <w:rFonts w:ascii="Times New Roman" w:hAnsi="Times New Roman" w:cs="Times New Roman"/>
          <w:i/>
          <w:sz w:val="24"/>
          <w:szCs w:val="24"/>
        </w:rPr>
        <w:t>China, Christianity, and the Question of Culture</w:t>
      </w:r>
      <w:r w:rsidRPr="00890BF9">
        <w:rPr>
          <w:rFonts w:ascii="Times New Roman" w:hAnsi="Times New Roman" w:cs="Times New Roman"/>
          <w:sz w:val="24"/>
          <w:szCs w:val="24"/>
        </w:rPr>
        <w:t>. Waco, TX: Baylor University Press.</w:t>
      </w:r>
    </w:p>
    <w:p w14:paraId="0BDA38A3" w14:textId="77777777" w:rsidR="00845438" w:rsidRDefault="00845438" w:rsidP="00845438">
      <w:pPr>
        <w:spacing w:line="220" w:lineRule="atLeast"/>
        <w:ind w:left="567" w:hanging="567"/>
        <w:rPr>
          <w:rFonts w:ascii="Times New Roman" w:hAnsi="Times New Roman" w:cs="Times New Roman"/>
          <w:sz w:val="24"/>
          <w:szCs w:val="24"/>
        </w:rPr>
      </w:pPr>
      <w:r w:rsidRPr="00890BF9">
        <w:rPr>
          <w:rFonts w:ascii="Times New Roman" w:hAnsi="Times New Roman" w:cs="Times New Roman"/>
          <w:sz w:val="24"/>
          <w:szCs w:val="24"/>
        </w:rPr>
        <w:t xml:space="preserve">Zhang, Z. G. (2011). </w:t>
      </w:r>
      <w:r w:rsidRPr="00890BF9">
        <w:rPr>
          <w:rFonts w:ascii="Times New Roman" w:hAnsi="Times New Roman" w:cs="Times New Roman"/>
          <w:i/>
          <w:sz w:val="24"/>
          <w:szCs w:val="24"/>
        </w:rPr>
        <w:t>Jidujiao Zhongguohua Sansi. [Reflections on Sinolization of Christianity].</w:t>
      </w:r>
      <w:r>
        <w:rPr>
          <w:rFonts w:ascii="Times New Roman" w:hAnsi="Times New Roman" w:cs="Times New Roman"/>
          <w:sz w:val="24"/>
          <w:szCs w:val="24"/>
        </w:rPr>
        <w:t xml:space="preserve"> Shijie Zongjiao Wenhua, 5.</w:t>
      </w:r>
    </w:p>
    <w:p w14:paraId="4DBB728C" w14:textId="77777777" w:rsidR="00845438" w:rsidRDefault="00845438" w:rsidP="00845438">
      <w:pPr>
        <w:spacing w:line="220" w:lineRule="atLeast"/>
        <w:ind w:left="567" w:hanging="567"/>
        <w:rPr>
          <w:rFonts w:ascii="Times New Roman" w:eastAsia="SimSun" w:hAnsi="Times New Roman" w:cs="Times New Roman"/>
          <w:sz w:val="24"/>
          <w:szCs w:val="24"/>
        </w:rPr>
      </w:pPr>
      <w:r w:rsidRPr="00890BF9">
        <w:rPr>
          <w:rFonts w:ascii="Times New Roman" w:hAnsi="Times New Roman" w:cs="Times New Roman"/>
          <w:sz w:val="24"/>
          <w:szCs w:val="24"/>
        </w:rPr>
        <w:t xml:space="preserve">Zhang, Z. G., &amp; Tang, X. F. (2017). </w:t>
      </w:r>
      <w:r w:rsidRPr="00890BF9">
        <w:rPr>
          <w:rFonts w:ascii="Times New Roman" w:hAnsi="Times New Roman" w:cs="Times New Roman"/>
          <w:i/>
          <w:sz w:val="24"/>
          <w:szCs w:val="24"/>
        </w:rPr>
        <w:t>A Study of Sinocization of Christia</w:t>
      </w:r>
      <w:r w:rsidRPr="00890BF9">
        <w:rPr>
          <w:rFonts w:ascii="Times New Roman" w:hAnsi="Times New Roman" w:cs="Times New Roman"/>
          <w:sz w:val="24"/>
          <w:szCs w:val="24"/>
        </w:rPr>
        <w:t xml:space="preserve">nity. Beijing: </w:t>
      </w:r>
      <w:r w:rsidRPr="00890BF9">
        <w:rPr>
          <w:rFonts w:ascii="Times New Roman" w:eastAsia="SimSun" w:hAnsi="Times New Roman" w:cs="Times New Roman"/>
          <w:sz w:val="24"/>
          <w:szCs w:val="24"/>
        </w:rPr>
        <w:t>Religious &amp; Cultural.</w:t>
      </w:r>
    </w:p>
    <w:p w14:paraId="2B263A94" w14:textId="77777777" w:rsidR="00845438" w:rsidRPr="003E0E9B" w:rsidRDefault="00845438" w:rsidP="00845438">
      <w:pPr>
        <w:spacing w:line="220" w:lineRule="atLeast"/>
        <w:ind w:left="567" w:hanging="567"/>
        <w:rPr>
          <w:rFonts w:ascii="Times New Roman" w:hAnsi="Times New Roman" w:cs="Times New Roman"/>
          <w:sz w:val="24"/>
          <w:szCs w:val="24"/>
        </w:rPr>
      </w:pPr>
      <w:r w:rsidRPr="00890BF9">
        <w:rPr>
          <w:rFonts w:ascii="Times New Roman" w:eastAsia="SimSun" w:hAnsi="Times New Roman" w:cs="Times New Roman"/>
          <w:sz w:val="24"/>
          <w:szCs w:val="24"/>
        </w:rPr>
        <w:t xml:space="preserve">Zhuo, X. P. (2014). Zhongguohua: Jidujiao zaihua gengxin de biyou zhilu. [Sinolization: The Indispensable Way for the Development of Christianity in China]. </w:t>
      </w:r>
      <w:r w:rsidRPr="00890BF9">
        <w:rPr>
          <w:rFonts w:ascii="Times New Roman" w:eastAsia="SimSun" w:hAnsi="Times New Roman" w:cs="Times New Roman"/>
          <w:i/>
          <w:sz w:val="24"/>
          <w:szCs w:val="24"/>
        </w:rPr>
        <w:t>Zhongguo minzu bao</w:t>
      </w:r>
      <w:r w:rsidRPr="00890BF9">
        <w:rPr>
          <w:rFonts w:ascii="Times New Roman" w:eastAsia="SimSun" w:hAnsi="Times New Roman" w:cs="Times New Roman"/>
          <w:sz w:val="24"/>
          <w:szCs w:val="24"/>
        </w:rPr>
        <w:t>, August, 5.</w:t>
      </w:r>
    </w:p>
    <w:p w14:paraId="7CD21E5F" w14:textId="5F0AFD66" w:rsidR="00871CD0" w:rsidRPr="003E0E9B" w:rsidRDefault="00871CD0" w:rsidP="003E0E9B">
      <w:pPr>
        <w:spacing w:line="220" w:lineRule="atLeast"/>
        <w:ind w:left="567" w:hanging="567"/>
        <w:rPr>
          <w:rFonts w:ascii="Times New Roman" w:hAnsi="Times New Roman" w:cs="Times New Roman"/>
          <w:sz w:val="24"/>
          <w:szCs w:val="24"/>
        </w:rPr>
      </w:pPr>
    </w:p>
    <w:sectPr w:rsidR="00871CD0" w:rsidRPr="003E0E9B"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6C8A1" w14:textId="77777777" w:rsidR="008261FF" w:rsidRDefault="008261FF" w:rsidP="004A041F">
      <w:pPr>
        <w:spacing w:after="0"/>
      </w:pPr>
      <w:r>
        <w:separator/>
      </w:r>
    </w:p>
  </w:endnote>
  <w:endnote w:type="continuationSeparator" w:id="0">
    <w:p w14:paraId="12847500" w14:textId="77777777" w:rsidR="008261FF" w:rsidRDefault="008261FF" w:rsidP="004A0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微软雅黑">
    <w:altName w:val="Arial Unicode MS"/>
    <w:charset w:val="86"/>
    <w:family w:val="auto"/>
    <w:pitch w:val="default"/>
    <w:sig w:usb0="80000287" w:usb1="280F3C52" w:usb2="00000016" w:usb3="00000000" w:csb0="0004001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90091" w14:textId="77777777" w:rsidR="008261FF" w:rsidRDefault="008261FF" w:rsidP="004A041F">
      <w:pPr>
        <w:spacing w:after="0"/>
      </w:pPr>
      <w:r>
        <w:separator/>
      </w:r>
    </w:p>
  </w:footnote>
  <w:footnote w:type="continuationSeparator" w:id="0">
    <w:p w14:paraId="071F2DEC" w14:textId="77777777" w:rsidR="008261FF" w:rsidRDefault="008261FF" w:rsidP="004A041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061"/>
    <w:rsid w:val="0001082A"/>
    <w:rsid w:val="00010B89"/>
    <w:rsid w:val="00012DB8"/>
    <w:rsid w:val="000136B8"/>
    <w:rsid w:val="00024C7C"/>
    <w:rsid w:val="00024CDA"/>
    <w:rsid w:val="00037B28"/>
    <w:rsid w:val="00042E41"/>
    <w:rsid w:val="000500BD"/>
    <w:rsid w:val="00065A67"/>
    <w:rsid w:val="00082A9F"/>
    <w:rsid w:val="0008519A"/>
    <w:rsid w:val="00095A44"/>
    <w:rsid w:val="00095AE0"/>
    <w:rsid w:val="000A0E82"/>
    <w:rsid w:val="000A4F6D"/>
    <w:rsid w:val="000B155E"/>
    <w:rsid w:val="000B1FAC"/>
    <w:rsid w:val="000B491E"/>
    <w:rsid w:val="000C173B"/>
    <w:rsid w:val="000C22C9"/>
    <w:rsid w:val="000C5A30"/>
    <w:rsid w:val="000C5B96"/>
    <w:rsid w:val="000C7EB1"/>
    <w:rsid w:val="000D4314"/>
    <w:rsid w:val="000D45C8"/>
    <w:rsid w:val="000D6B89"/>
    <w:rsid w:val="000D7361"/>
    <w:rsid w:val="000E21CF"/>
    <w:rsid w:val="000E280D"/>
    <w:rsid w:val="000E292B"/>
    <w:rsid w:val="000E29F8"/>
    <w:rsid w:val="000E3B77"/>
    <w:rsid w:val="000E604C"/>
    <w:rsid w:val="000F6932"/>
    <w:rsid w:val="000F732A"/>
    <w:rsid w:val="0010319A"/>
    <w:rsid w:val="001057FB"/>
    <w:rsid w:val="0011289B"/>
    <w:rsid w:val="00127BFA"/>
    <w:rsid w:val="001347FD"/>
    <w:rsid w:val="00135685"/>
    <w:rsid w:val="0015529C"/>
    <w:rsid w:val="00155364"/>
    <w:rsid w:val="00155608"/>
    <w:rsid w:val="0016327C"/>
    <w:rsid w:val="00167B31"/>
    <w:rsid w:val="00170AEF"/>
    <w:rsid w:val="00170E88"/>
    <w:rsid w:val="00182909"/>
    <w:rsid w:val="00185690"/>
    <w:rsid w:val="00194AEC"/>
    <w:rsid w:val="001953E8"/>
    <w:rsid w:val="001B3DB2"/>
    <w:rsid w:val="001B41B2"/>
    <w:rsid w:val="001B522D"/>
    <w:rsid w:val="001C0B50"/>
    <w:rsid w:val="001D071F"/>
    <w:rsid w:val="001D6443"/>
    <w:rsid w:val="001D78AA"/>
    <w:rsid w:val="001E0A30"/>
    <w:rsid w:val="001E295A"/>
    <w:rsid w:val="001E5C09"/>
    <w:rsid w:val="00213587"/>
    <w:rsid w:val="00217FA2"/>
    <w:rsid w:val="00223C4E"/>
    <w:rsid w:val="00223E36"/>
    <w:rsid w:val="00231160"/>
    <w:rsid w:val="00236813"/>
    <w:rsid w:val="002444A0"/>
    <w:rsid w:val="002466C7"/>
    <w:rsid w:val="00246CD2"/>
    <w:rsid w:val="00256ABD"/>
    <w:rsid w:val="00267981"/>
    <w:rsid w:val="00270C39"/>
    <w:rsid w:val="002713D3"/>
    <w:rsid w:val="00274343"/>
    <w:rsid w:val="00275402"/>
    <w:rsid w:val="002834EA"/>
    <w:rsid w:val="002845B4"/>
    <w:rsid w:val="00284BFB"/>
    <w:rsid w:val="00294914"/>
    <w:rsid w:val="002A410C"/>
    <w:rsid w:val="002A52B4"/>
    <w:rsid w:val="002B5CEA"/>
    <w:rsid w:val="002C33C3"/>
    <w:rsid w:val="002C3CA8"/>
    <w:rsid w:val="002D0D6B"/>
    <w:rsid w:val="002E26DC"/>
    <w:rsid w:val="002E4035"/>
    <w:rsid w:val="002E5EB5"/>
    <w:rsid w:val="002E6EFF"/>
    <w:rsid w:val="00300835"/>
    <w:rsid w:val="00301BB8"/>
    <w:rsid w:val="0030749D"/>
    <w:rsid w:val="00307BE5"/>
    <w:rsid w:val="00311644"/>
    <w:rsid w:val="003159EA"/>
    <w:rsid w:val="00322ECA"/>
    <w:rsid w:val="00323B43"/>
    <w:rsid w:val="003246B8"/>
    <w:rsid w:val="00331E2E"/>
    <w:rsid w:val="00337681"/>
    <w:rsid w:val="00340EB3"/>
    <w:rsid w:val="003421CC"/>
    <w:rsid w:val="003433A1"/>
    <w:rsid w:val="00362CE9"/>
    <w:rsid w:val="00362E12"/>
    <w:rsid w:val="003739E8"/>
    <w:rsid w:val="0038102A"/>
    <w:rsid w:val="003817F0"/>
    <w:rsid w:val="00384F42"/>
    <w:rsid w:val="00386492"/>
    <w:rsid w:val="00392237"/>
    <w:rsid w:val="00396486"/>
    <w:rsid w:val="00397C0C"/>
    <w:rsid w:val="003A6F89"/>
    <w:rsid w:val="003B63A1"/>
    <w:rsid w:val="003C5CE5"/>
    <w:rsid w:val="003D37D8"/>
    <w:rsid w:val="003D3A21"/>
    <w:rsid w:val="003D5612"/>
    <w:rsid w:val="003D77F4"/>
    <w:rsid w:val="003D799F"/>
    <w:rsid w:val="003E0E9B"/>
    <w:rsid w:val="003E4A87"/>
    <w:rsid w:val="004075DF"/>
    <w:rsid w:val="00410732"/>
    <w:rsid w:val="004166CF"/>
    <w:rsid w:val="004169DB"/>
    <w:rsid w:val="0041702D"/>
    <w:rsid w:val="00426133"/>
    <w:rsid w:val="00427A18"/>
    <w:rsid w:val="00430042"/>
    <w:rsid w:val="00433003"/>
    <w:rsid w:val="00433651"/>
    <w:rsid w:val="004341F5"/>
    <w:rsid w:val="004358AB"/>
    <w:rsid w:val="004374DA"/>
    <w:rsid w:val="00441749"/>
    <w:rsid w:val="00475C4E"/>
    <w:rsid w:val="004800BB"/>
    <w:rsid w:val="00481228"/>
    <w:rsid w:val="004A033E"/>
    <w:rsid w:val="004A041F"/>
    <w:rsid w:val="004A35DE"/>
    <w:rsid w:val="004A4309"/>
    <w:rsid w:val="004D134C"/>
    <w:rsid w:val="004D3B93"/>
    <w:rsid w:val="004D708F"/>
    <w:rsid w:val="004E1A50"/>
    <w:rsid w:val="004E7BD5"/>
    <w:rsid w:val="004F1A30"/>
    <w:rsid w:val="004F5EA6"/>
    <w:rsid w:val="004F7FE3"/>
    <w:rsid w:val="0051794A"/>
    <w:rsid w:val="00523973"/>
    <w:rsid w:val="00524D17"/>
    <w:rsid w:val="00524D56"/>
    <w:rsid w:val="00526578"/>
    <w:rsid w:val="00550813"/>
    <w:rsid w:val="0057417C"/>
    <w:rsid w:val="00580EFA"/>
    <w:rsid w:val="00594973"/>
    <w:rsid w:val="005A200F"/>
    <w:rsid w:val="005A3CEE"/>
    <w:rsid w:val="005A5F49"/>
    <w:rsid w:val="005E587F"/>
    <w:rsid w:val="005F1218"/>
    <w:rsid w:val="006021E4"/>
    <w:rsid w:val="00603B23"/>
    <w:rsid w:val="00617C0F"/>
    <w:rsid w:val="00624A59"/>
    <w:rsid w:val="006267DB"/>
    <w:rsid w:val="006275F3"/>
    <w:rsid w:val="00634CC2"/>
    <w:rsid w:val="006401B4"/>
    <w:rsid w:val="006441F4"/>
    <w:rsid w:val="006516C1"/>
    <w:rsid w:val="00653B8D"/>
    <w:rsid w:val="00660BE7"/>
    <w:rsid w:val="006657C1"/>
    <w:rsid w:val="006666DC"/>
    <w:rsid w:val="00667D51"/>
    <w:rsid w:val="00674A8D"/>
    <w:rsid w:val="006751F8"/>
    <w:rsid w:val="0067697E"/>
    <w:rsid w:val="0067789D"/>
    <w:rsid w:val="0068422D"/>
    <w:rsid w:val="00690124"/>
    <w:rsid w:val="006924F8"/>
    <w:rsid w:val="006947DC"/>
    <w:rsid w:val="006A358A"/>
    <w:rsid w:val="006A7BE3"/>
    <w:rsid w:val="006B143E"/>
    <w:rsid w:val="006B1A6C"/>
    <w:rsid w:val="006B55E7"/>
    <w:rsid w:val="006B6E7B"/>
    <w:rsid w:val="006C2807"/>
    <w:rsid w:val="006C2E52"/>
    <w:rsid w:val="006C7888"/>
    <w:rsid w:val="006F0470"/>
    <w:rsid w:val="006F5A4B"/>
    <w:rsid w:val="006F7332"/>
    <w:rsid w:val="007125F4"/>
    <w:rsid w:val="00715063"/>
    <w:rsid w:val="00715653"/>
    <w:rsid w:val="00722F46"/>
    <w:rsid w:val="007273D3"/>
    <w:rsid w:val="00727761"/>
    <w:rsid w:val="007305EC"/>
    <w:rsid w:val="0073668D"/>
    <w:rsid w:val="007403FD"/>
    <w:rsid w:val="007420E4"/>
    <w:rsid w:val="007528B1"/>
    <w:rsid w:val="00754FB6"/>
    <w:rsid w:val="00760F6E"/>
    <w:rsid w:val="0078047F"/>
    <w:rsid w:val="00780F6F"/>
    <w:rsid w:val="007956B4"/>
    <w:rsid w:val="007B1EB1"/>
    <w:rsid w:val="007C0CD4"/>
    <w:rsid w:val="007C6D4C"/>
    <w:rsid w:val="007C74C6"/>
    <w:rsid w:val="007D1D36"/>
    <w:rsid w:val="007D269F"/>
    <w:rsid w:val="007D6684"/>
    <w:rsid w:val="007D6828"/>
    <w:rsid w:val="007E1821"/>
    <w:rsid w:val="007E3B9D"/>
    <w:rsid w:val="007E6699"/>
    <w:rsid w:val="00800664"/>
    <w:rsid w:val="00801F77"/>
    <w:rsid w:val="00816632"/>
    <w:rsid w:val="008261FF"/>
    <w:rsid w:val="00843DD1"/>
    <w:rsid w:val="00844664"/>
    <w:rsid w:val="00845438"/>
    <w:rsid w:val="00845D36"/>
    <w:rsid w:val="0084656E"/>
    <w:rsid w:val="008602BE"/>
    <w:rsid w:val="008619DD"/>
    <w:rsid w:val="0086606B"/>
    <w:rsid w:val="00871CD0"/>
    <w:rsid w:val="008731FB"/>
    <w:rsid w:val="00873A0A"/>
    <w:rsid w:val="0087630A"/>
    <w:rsid w:val="0088027D"/>
    <w:rsid w:val="0088333C"/>
    <w:rsid w:val="00885C9F"/>
    <w:rsid w:val="008903A8"/>
    <w:rsid w:val="00890BF9"/>
    <w:rsid w:val="008946F3"/>
    <w:rsid w:val="00897967"/>
    <w:rsid w:val="008A00CB"/>
    <w:rsid w:val="008A03BA"/>
    <w:rsid w:val="008A5471"/>
    <w:rsid w:val="008A73D0"/>
    <w:rsid w:val="008B5825"/>
    <w:rsid w:val="008B7726"/>
    <w:rsid w:val="008C5163"/>
    <w:rsid w:val="008E6E3F"/>
    <w:rsid w:val="008F3A70"/>
    <w:rsid w:val="0091332C"/>
    <w:rsid w:val="00920762"/>
    <w:rsid w:val="0092609C"/>
    <w:rsid w:val="00930CCB"/>
    <w:rsid w:val="00935AF5"/>
    <w:rsid w:val="0094564A"/>
    <w:rsid w:val="009556E3"/>
    <w:rsid w:val="009613EE"/>
    <w:rsid w:val="00966B37"/>
    <w:rsid w:val="00984D4E"/>
    <w:rsid w:val="00992CD7"/>
    <w:rsid w:val="009C52C4"/>
    <w:rsid w:val="009D26E2"/>
    <w:rsid w:val="009E1226"/>
    <w:rsid w:val="009F1D60"/>
    <w:rsid w:val="009F26BD"/>
    <w:rsid w:val="00A009F8"/>
    <w:rsid w:val="00A069D6"/>
    <w:rsid w:val="00A13083"/>
    <w:rsid w:val="00A2641D"/>
    <w:rsid w:val="00A27DEF"/>
    <w:rsid w:val="00A30644"/>
    <w:rsid w:val="00A44EAE"/>
    <w:rsid w:val="00A533DE"/>
    <w:rsid w:val="00A5596A"/>
    <w:rsid w:val="00A66DEE"/>
    <w:rsid w:val="00A70F84"/>
    <w:rsid w:val="00A72922"/>
    <w:rsid w:val="00A739C8"/>
    <w:rsid w:val="00A75D13"/>
    <w:rsid w:val="00A77F9F"/>
    <w:rsid w:val="00A91C59"/>
    <w:rsid w:val="00A96747"/>
    <w:rsid w:val="00AD063E"/>
    <w:rsid w:val="00AD24C6"/>
    <w:rsid w:val="00AD5164"/>
    <w:rsid w:val="00AE7506"/>
    <w:rsid w:val="00AF3D5B"/>
    <w:rsid w:val="00B00CDA"/>
    <w:rsid w:val="00B072D2"/>
    <w:rsid w:val="00B11B18"/>
    <w:rsid w:val="00B16167"/>
    <w:rsid w:val="00B239EB"/>
    <w:rsid w:val="00B268F6"/>
    <w:rsid w:val="00B30EB5"/>
    <w:rsid w:val="00B4097C"/>
    <w:rsid w:val="00B731EE"/>
    <w:rsid w:val="00B922D2"/>
    <w:rsid w:val="00B92FB7"/>
    <w:rsid w:val="00BA0C8C"/>
    <w:rsid w:val="00BA2EC4"/>
    <w:rsid w:val="00BA530C"/>
    <w:rsid w:val="00BA702F"/>
    <w:rsid w:val="00BA7734"/>
    <w:rsid w:val="00BC64BF"/>
    <w:rsid w:val="00BC6ECD"/>
    <w:rsid w:val="00BD396B"/>
    <w:rsid w:val="00BD4935"/>
    <w:rsid w:val="00BF29A7"/>
    <w:rsid w:val="00C12A8A"/>
    <w:rsid w:val="00C37BF0"/>
    <w:rsid w:val="00C40056"/>
    <w:rsid w:val="00C51BEF"/>
    <w:rsid w:val="00C54D9D"/>
    <w:rsid w:val="00C63B23"/>
    <w:rsid w:val="00C63C0A"/>
    <w:rsid w:val="00C6410B"/>
    <w:rsid w:val="00C72B89"/>
    <w:rsid w:val="00C73C3B"/>
    <w:rsid w:val="00C86F51"/>
    <w:rsid w:val="00CA0FBF"/>
    <w:rsid w:val="00CB3FAA"/>
    <w:rsid w:val="00CB59EA"/>
    <w:rsid w:val="00CC0FA6"/>
    <w:rsid w:val="00CC5ECA"/>
    <w:rsid w:val="00CD320E"/>
    <w:rsid w:val="00CD4D54"/>
    <w:rsid w:val="00CD665E"/>
    <w:rsid w:val="00CE074E"/>
    <w:rsid w:val="00CE0F29"/>
    <w:rsid w:val="00CF1FEE"/>
    <w:rsid w:val="00CF4C6A"/>
    <w:rsid w:val="00D01F78"/>
    <w:rsid w:val="00D048BE"/>
    <w:rsid w:val="00D11B6B"/>
    <w:rsid w:val="00D30E07"/>
    <w:rsid w:val="00D31D50"/>
    <w:rsid w:val="00D337B6"/>
    <w:rsid w:val="00D3674F"/>
    <w:rsid w:val="00D41A1D"/>
    <w:rsid w:val="00D45E5B"/>
    <w:rsid w:val="00D4653C"/>
    <w:rsid w:val="00D51EC1"/>
    <w:rsid w:val="00D55E97"/>
    <w:rsid w:val="00D61966"/>
    <w:rsid w:val="00D66873"/>
    <w:rsid w:val="00D736E9"/>
    <w:rsid w:val="00D830B0"/>
    <w:rsid w:val="00D831E9"/>
    <w:rsid w:val="00D85838"/>
    <w:rsid w:val="00D85D61"/>
    <w:rsid w:val="00D901B2"/>
    <w:rsid w:val="00D90F47"/>
    <w:rsid w:val="00DA3E03"/>
    <w:rsid w:val="00DA4CBC"/>
    <w:rsid w:val="00DB25E9"/>
    <w:rsid w:val="00DB457F"/>
    <w:rsid w:val="00DE4608"/>
    <w:rsid w:val="00DE6AD0"/>
    <w:rsid w:val="00DF2656"/>
    <w:rsid w:val="00DF2D67"/>
    <w:rsid w:val="00E008D9"/>
    <w:rsid w:val="00E20D61"/>
    <w:rsid w:val="00E3025B"/>
    <w:rsid w:val="00E35F7F"/>
    <w:rsid w:val="00E51577"/>
    <w:rsid w:val="00E53810"/>
    <w:rsid w:val="00E67598"/>
    <w:rsid w:val="00E75BBE"/>
    <w:rsid w:val="00E77594"/>
    <w:rsid w:val="00E87D85"/>
    <w:rsid w:val="00E95158"/>
    <w:rsid w:val="00E962CC"/>
    <w:rsid w:val="00E97538"/>
    <w:rsid w:val="00EA14BA"/>
    <w:rsid w:val="00EB0220"/>
    <w:rsid w:val="00EB5D91"/>
    <w:rsid w:val="00EB76FB"/>
    <w:rsid w:val="00EB7F60"/>
    <w:rsid w:val="00EC07F2"/>
    <w:rsid w:val="00ED72CB"/>
    <w:rsid w:val="00ED734E"/>
    <w:rsid w:val="00EE14D4"/>
    <w:rsid w:val="00EE5B50"/>
    <w:rsid w:val="00EF457D"/>
    <w:rsid w:val="00EF47B9"/>
    <w:rsid w:val="00F119E1"/>
    <w:rsid w:val="00F23D17"/>
    <w:rsid w:val="00F24A34"/>
    <w:rsid w:val="00F27160"/>
    <w:rsid w:val="00F3102E"/>
    <w:rsid w:val="00F35586"/>
    <w:rsid w:val="00F37CEE"/>
    <w:rsid w:val="00F513C9"/>
    <w:rsid w:val="00F520A3"/>
    <w:rsid w:val="00F54E2D"/>
    <w:rsid w:val="00F559DB"/>
    <w:rsid w:val="00F609EE"/>
    <w:rsid w:val="00F64A6E"/>
    <w:rsid w:val="00F67774"/>
    <w:rsid w:val="00F823BD"/>
    <w:rsid w:val="00F833E8"/>
    <w:rsid w:val="00F863DB"/>
    <w:rsid w:val="00F864B2"/>
    <w:rsid w:val="00FA203F"/>
    <w:rsid w:val="00FB3051"/>
    <w:rsid w:val="00FB4EDE"/>
    <w:rsid w:val="00FC33A7"/>
    <w:rsid w:val="00FD2C5A"/>
    <w:rsid w:val="00FE7980"/>
    <w:rsid w:val="00FF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3A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41F"/>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4A041F"/>
    <w:rPr>
      <w:rFonts w:ascii="Tahoma" w:hAnsi="Tahoma"/>
      <w:sz w:val="18"/>
      <w:szCs w:val="18"/>
    </w:rPr>
  </w:style>
  <w:style w:type="paragraph" w:styleId="Footer">
    <w:name w:val="footer"/>
    <w:basedOn w:val="Normal"/>
    <w:link w:val="FooterChar"/>
    <w:uiPriority w:val="99"/>
    <w:semiHidden/>
    <w:unhideWhenUsed/>
    <w:rsid w:val="004A041F"/>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4A041F"/>
    <w:rPr>
      <w:rFonts w:ascii="Tahoma" w:hAnsi="Tahoma"/>
      <w:sz w:val="18"/>
      <w:szCs w:val="18"/>
    </w:rPr>
  </w:style>
  <w:style w:type="character" w:styleId="Hyperlink">
    <w:name w:val="Hyperlink"/>
    <w:basedOn w:val="DefaultParagraphFont"/>
    <w:uiPriority w:val="99"/>
    <w:unhideWhenUsed/>
    <w:rsid w:val="00F60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3172</Words>
  <Characters>18081</Characters>
  <Application>Microsoft Macintosh Word</Application>
  <DocSecurity>0</DocSecurity>
  <Lines>150</Lines>
  <Paragraphs>42</Paragraphs>
  <ScaleCrop>false</ScaleCrop>
  <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Denis Fortin</cp:lastModifiedBy>
  <cp:revision>3</cp:revision>
  <dcterms:created xsi:type="dcterms:W3CDTF">2018-11-02T23:10:00Z</dcterms:created>
  <dcterms:modified xsi:type="dcterms:W3CDTF">2018-11-02T23:10:00Z</dcterms:modified>
</cp:coreProperties>
</file>